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cs="Times New Roman"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20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lang w:val="en-US" w:eastAsia="zh-CN"/>
        </w:rPr>
        <w:t>21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年度国家科学技术奖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eastAsia="zh-CN"/>
        </w:rPr>
        <w:t>提名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项目基本情况表</w:t>
      </w:r>
    </w:p>
    <w:bookmarkEnd w:id="0"/>
    <w:tbl>
      <w:tblPr>
        <w:tblStyle w:val="3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826"/>
        <w:gridCol w:w="521"/>
        <w:gridCol w:w="1369"/>
        <w:gridCol w:w="616"/>
        <w:gridCol w:w="112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名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称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项目完成时间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完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成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单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位</w:t>
            </w:r>
          </w:p>
        </w:tc>
        <w:tc>
          <w:tcPr>
            <w:tcW w:w="3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整体应用时间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申报奖种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ind w:firstLine="300" w:firstLineChars="15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技术发明奖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 xml:space="preserve">科技进步奖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自然科学奖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主要完成人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传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真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箱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本项目获奖情况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度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等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级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证书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本项目发明专利授权数（件）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发表论文数（篇）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曾获政府计划支持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省市级计划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部、委计划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国家自然基金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计划结题验收时间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近三年直接经济效益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年份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新增销售额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2017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2018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2019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ind w:left="-63" w:leftChars="-30" w:right="-44" w:rightChars="-21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既往推荐国家奖情况（推荐部门、年度、是否通过网评等）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项目简介（限1200字）</w:t>
            </w: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ascii="Tahoma" w:hAnsi="Tahoma" w:eastAsia="楷体_GB2312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（项目所属领域、主要内容、发明、发现或创新点，引用及推广应用情况，经济和社会效益）</w:t>
            </w: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rPr>
                <w:rFonts w:eastAsia="微软雅黑"/>
              </w:rPr>
            </w:pPr>
          </w:p>
          <w:p/>
          <w:p>
            <w:pPr>
              <w:shd w:val="clear" w:color="auto" w:fill="FFFFFF"/>
              <w:adjustRightInd w:val="0"/>
              <w:snapToGrid w:val="0"/>
              <w:spacing w:after="200" w:line="260" w:lineRule="exact"/>
              <w:ind w:firstLine="497" w:firstLineChars="226"/>
              <w:rPr>
                <w:rFonts w:ascii="Tahoma" w:hAnsi="Tahoma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20" w:lineRule="exact"/>
              <w:ind w:firstLine="422"/>
              <w:rPr>
                <w:rFonts w:ascii="宋体" w:hAnsi="宋体"/>
                <w:b/>
                <w:bCs/>
                <w:sz w:val="21"/>
              </w:rPr>
            </w:pPr>
          </w:p>
          <w:p>
            <w:pPr>
              <w:pStyle w:val="5"/>
              <w:spacing w:line="320" w:lineRule="exact"/>
              <w:ind w:firstLine="105" w:firstLineChars="5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声明：</w:t>
            </w:r>
            <w:r>
              <w:rPr>
                <w:rFonts w:hint="eastAsia" w:ascii="宋体" w:hAnsi="宋体"/>
                <w:sz w:val="21"/>
              </w:rPr>
              <w:t>上述信息均真实有效，如有虚假，愿意承担相应责任并接受相应处理。</w:t>
            </w:r>
          </w:p>
          <w:p>
            <w:pPr>
              <w:rPr>
                <w:rFonts w:ascii="Tahoma" w:hAnsi="Tahoma"/>
                <w:sz w:val="22"/>
              </w:rPr>
            </w:pPr>
          </w:p>
          <w:p/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项目第一完成人签名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 xml:space="preserve">项目第一完成单位（盖章） 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</w:p>
          <w:p>
            <w:pPr>
              <w:adjustRightInd w:val="0"/>
              <w:snapToGrid w:val="0"/>
              <w:spacing w:after="200" w:line="260" w:lineRule="exact"/>
              <w:ind w:firstLine="464" w:firstLineChars="221"/>
              <w:rPr>
                <w:rFonts w:ascii="Tahoma" w:hAnsi="Tahoma" w:cs="宋体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</w:rPr>
              <w:t xml:space="preserve">          年    月    日                                  年    月    日</w:t>
            </w:r>
          </w:p>
        </w:tc>
      </w:tr>
    </w:tbl>
    <w:p>
      <w:pPr>
        <w:rPr>
          <w:rFonts w:ascii="Tahoma" w:hAnsi="Tahoma" w:eastAsia="微软雅黑"/>
          <w:sz w:val="2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3"/>
    <w:rsid w:val="000173EC"/>
    <w:rsid w:val="0006426B"/>
    <w:rsid w:val="005159CD"/>
    <w:rsid w:val="00652513"/>
    <w:rsid w:val="007D4810"/>
    <w:rsid w:val="007F051E"/>
    <w:rsid w:val="009F0A2C"/>
    <w:rsid w:val="00A965D4"/>
    <w:rsid w:val="00D85AF4"/>
    <w:rsid w:val="31D56F72"/>
    <w:rsid w:val="3E902250"/>
    <w:rsid w:val="7D2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5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2019-10-09T02:38:00Z</dcterms:created>
  <dc:creator>黄文超</dc:creator>
  <cp:lastModifiedBy>喜歡d伱1414472789</cp:lastModifiedBy>
  <cp:lastPrinted>2019-10-11T02:55:00Z</cp:lastPrinted>
  <dcterms:modified xsi:type="dcterms:W3CDTF">2020-11-05T03:02:43Z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