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ascii="黑体" w:hAnsi="黑体" w:eastAsia="黑体" w:cs="黑体"/>
          <w:b/>
          <w:bCs/>
          <w:spacing w:val="-2"/>
          <w:sz w:val="34"/>
          <w:szCs w:val="34"/>
        </w:rPr>
        <w:t>附件</w:t>
      </w:r>
      <w:r>
        <w:rPr>
          <w:rFonts w:hint="eastAsia" w:ascii="黑体" w:hAnsi="黑体" w:eastAsia="黑体" w:cs="黑体"/>
          <w:b/>
          <w:bCs/>
          <w:spacing w:val="-2"/>
          <w:sz w:val="34"/>
          <w:szCs w:val="34"/>
          <w:lang w:val="en-US" w:eastAsia="zh-CN"/>
        </w:rPr>
        <w:t>3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43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7"/>
          <w:sz w:val="44"/>
          <w:szCs w:val="44"/>
          <w:lang w:val="en-US" w:eastAsia="zh-CN"/>
        </w:rPr>
        <w:t>石河子大学</w:t>
      </w: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科普教育基地名单</w:t>
      </w:r>
    </w:p>
    <w:p/>
    <w:p/>
    <w:p>
      <w:pPr>
        <w:spacing w:line="31" w:lineRule="exact"/>
      </w:pPr>
    </w:p>
    <w:tbl>
      <w:tblPr>
        <w:tblStyle w:val="4"/>
        <w:tblW w:w="83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3558"/>
        <w:gridCol w:w="1848"/>
        <w:gridCol w:w="2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04" w:type="dxa"/>
            <w:vAlign w:val="center"/>
          </w:tcPr>
          <w:p>
            <w:pPr>
              <w:spacing w:before="145" w:line="221" w:lineRule="auto"/>
              <w:ind w:left="19"/>
              <w:jc w:val="center"/>
              <w:rPr>
                <w:rFonts w:ascii="宋体" w:hAnsi="宋体" w:eastAsia="宋体" w:cs="宋体"/>
                <w:b w:val="0"/>
                <w:bCs w:val="0"/>
                <w:sz w:val="33"/>
                <w:szCs w:val="3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33"/>
                <w:szCs w:val="33"/>
              </w:rPr>
              <w:t>序号</w:t>
            </w:r>
          </w:p>
        </w:tc>
        <w:tc>
          <w:tcPr>
            <w:tcW w:w="3558" w:type="dxa"/>
            <w:vAlign w:val="center"/>
          </w:tcPr>
          <w:p>
            <w:pPr>
              <w:spacing w:before="148" w:line="221" w:lineRule="auto"/>
              <w:jc w:val="center"/>
              <w:rPr>
                <w:rFonts w:ascii="宋体" w:hAnsi="宋体" w:eastAsia="宋体" w:cs="宋体"/>
                <w:b w:val="0"/>
                <w:bCs w:val="0"/>
                <w:sz w:val="33"/>
                <w:szCs w:val="3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33"/>
                <w:szCs w:val="33"/>
              </w:rPr>
              <w:t>基地名称</w:t>
            </w:r>
          </w:p>
        </w:tc>
        <w:tc>
          <w:tcPr>
            <w:tcW w:w="1848" w:type="dxa"/>
            <w:vAlign w:val="center"/>
          </w:tcPr>
          <w:p>
            <w:pPr>
              <w:spacing w:before="149" w:line="220" w:lineRule="auto"/>
              <w:jc w:val="center"/>
              <w:rPr>
                <w:rFonts w:ascii="宋体" w:hAnsi="宋体" w:eastAsia="宋体" w:cs="宋体"/>
                <w:b w:val="0"/>
                <w:bCs w:val="0"/>
                <w:sz w:val="33"/>
                <w:szCs w:val="3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33"/>
                <w:szCs w:val="33"/>
              </w:rPr>
              <w:t>所在地</w:t>
            </w:r>
          </w:p>
        </w:tc>
        <w:tc>
          <w:tcPr>
            <w:tcW w:w="2219" w:type="dxa"/>
            <w:vAlign w:val="center"/>
          </w:tcPr>
          <w:p>
            <w:pPr>
              <w:spacing w:before="144" w:line="220" w:lineRule="auto"/>
              <w:jc w:val="center"/>
              <w:rPr>
                <w:rFonts w:ascii="宋体" w:hAnsi="宋体" w:eastAsia="宋体" w:cs="宋体"/>
                <w:b w:val="0"/>
                <w:bCs w:val="0"/>
                <w:sz w:val="33"/>
                <w:szCs w:val="3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33"/>
                <w:szCs w:val="33"/>
              </w:rPr>
              <w:t>认定时间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33"/>
                <w:szCs w:val="3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33"/>
                <w:szCs w:val="33"/>
                <w:lang w:val="en-US" w:eastAsia="zh-CN"/>
              </w:rPr>
              <w:t>1</w:t>
            </w:r>
          </w:p>
        </w:tc>
        <w:tc>
          <w:tcPr>
            <w:tcW w:w="3558" w:type="dxa"/>
            <w:vAlign w:val="top"/>
          </w:tcPr>
          <w:p>
            <w:pPr>
              <w:spacing w:before="127" w:line="220" w:lineRule="auto"/>
              <w:ind w:left="30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"/>
                <w:sz w:val="33"/>
                <w:szCs w:val="33"/>
              </w:rPr>
              <w:t>化工绿色过程兵团重点实验室</w:t>
            </w:r>
          </w:p>
        </w:tc>
        <w:tc>
          <w:tcPr>
            <w:tcW w:w="1848" w:type="dxa"/>
            <w:vAlign w:val="center"/>
          </w:tcPr>
          <w:p>
            <w:pPr>
              <w:spacing w:before="127" w:line="226" w:lineRule="auto"/>
              <w:ind w:left="6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石河子大学</w:t>
            </w:r>
          </w:p>
        </w:tc>
        <w:tc>
          <w:tcPr>
            <w:tcW w:w="2219" w:type="dxa"/>
            <w:vAlign w:val="center"/>
          </w:tcPr>
          <w:p>
            <w:pPr>
              <w:spacing w:before="126" w:line="219" w:lineRule="auto"/>
              <w:ind w:left="248"/>
              <w:jc w:val="both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8"/>
                <w:sz w:val="33"/>
                <w:szCs w:val="33"/>
              </w:rPr>
              <w:t>2021年12月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33"/>
                <w:szCs w:val="3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33"/>
                <w:szCs w:val="33"/>
                <w:lang w:val="en-US" w:eastAsia="zh-CN"/>
              </w:rPr>
              <w:t>2</w:t>
            </w:r>
          </w:p>
        </w:tc>
        <w:tc>
          <w:tcPr>
            <w:tcW w:w="3558" w:type="dxa"/>
            <w:vAlign w:val="top"/>
          </w:tcPr>
          <w:p>
            <w:pPr>
              <w:spacing w:before="138" w:line="220" w:lineRule="auto"/>
              <w:ind w:left="30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"/>
                <w:sz w:val="33"/>
                <w:szCs w:val="33"/>
              </w:rPr>
              <w:t>石河子大学博物馆</w:t>
            </w:r>
          </w:p>
        </w:tc>
        <w:tc>
          <w:tcPr>
            <w:tcW w:w="1848" w:type="dxa"/>
            <w:vAlign w:val="center"/>
          </w:tcPr>
          <w:p>
            <w:pPr>
              <w:spacing w:before="138" w:line="226" w:lineRule="auto"/>
              <w:ind w:left="6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石河子大学</w:t>
            </w:r>
          </w:p>
        </w:tc>
        <w:tc>
          <w:tcPr>
            <w:tcW w:w="2219" w:type="dxa"/>
            <w:vAlign w:val="center"/>
          </w:tcPr>
          <w:p>
            <w:pPr>
              <w:spacing w:before="137" w:line="219" w:lineRule="auto"/>
              <w:ind w:left="248"/>
              <w:jc w:val="both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8"/>
                <w:sz w:val="33"/>
                <w:szCs w:val="33"/>
              </w:rPr>
              <w:t>2021年12月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33"/>
                <w:szCs w:val="3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33"/>
                <w:szCs w:val="33"/>
                <w:lang w:val="en-US" w:eastAsia="zh-CN"/>
              </w:rPr>
              <w:t>3</w:t>
            </w:r>
          </w:p>
        </w:tc>
        <w:tc>
          <w:tcPr>
            <w:tcW w:w="3558" w:type="dxa"/>
            <w:vAlign w:val="top"/>
          </w:tcPr>
          <w:p>
            <w:pPr>
              <w:spacing w:before="145" w:line="219" w:lineRule="auto"/>
              <w:ind w:left="30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"/>
                <w:sz w:val="33"/>
                <w:szCs w:val="33"/>
              </w:rPr>
              <w:t>石河子大学人体生命科学馆</w:t>
            </w:r>
          </w:p>
        </w:tc>
        <w:tc>
          <w:tcPr>
            <w:tcW w:w="1848" w:type="dxa"/>
            <w:vAlign w:val="center"/>
          </w:tcPr>
          <w:p>
            <w:pPr>
              <w:spacing w:before="148" w:line="226" w:lineRule="auto"/>
              <w:ind w:left="6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石河子大学</w:t>
            </w:r>
          </w:p>
        </w:tc>
        <w:tc>
          <w:tcPr>
            <w:tcW w:w="2219" w:type="dxa"/>
            <w:vAlign w:val="center"/>
          </w:tcPr>
          <w:p>
            <w:pPr>
              <w:spacing w:before="147" w:line="219" w:lineRule="auto"/>
              <w:ind w:left="248"/>
              <w:jc w:val="both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8"/>
                <w:sz w:val="33"/>
                <w:szCs w:val="33"/>
              </w:rPr>
              <w:t>2021年12月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33"/>
                <w:szCs w:val="3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33"/>
                <w:szCs w:val="33"/>
                <w:lang w:val="en-US" w:eastAsia="zh-CN"/>
              </w:rPr>
              <w:t>4</w:t>
            </w:r>
          </w:p>
        </w:tc>
        <w:tc>
          <w:tcPr>
            <w:tcW w:w="3558" w:type="dxa"/>
            <w:vAlign w:val="top"/>
          </w:tcPr>
          <w:p>
            <w:pPr>
              <w:spacing w:before="271" w:line="220" w:lineRule="auto"/>
              <w:ind w:left="30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"/>
                <w:sz w:val="33"/>
                <w:szCs w:val="33"/>
              </w:rPr>
              <w:t>石河子大学博物馆</w:t>
            </w:r>
          </w:p>
        </w:tc>
        <w:tc>
          <w:tcPr>
            <w:tcW w:w="1848" w:type="dxa"/>
            <w:vAlign w:val="center"/>
          </w:tcPr>
          <w:p>
            <w:pPr>
              <w:spacing w:before="271" w:line="226" w:lineRule="auto"/>
              <w:ind w:left="6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石河子大学</w:t>
            </w:r>
          </w:p>
        </w:tc>
        <w:tc>
          <w:tcPr>
            <w:tcW w:w="2219" w:type="dxa"/>
            <w:vAlign w:val="center"/>
          </w:tcPr>
          <w:p>
            <w:pPr>
              <w:spacing w:before="270" w:line="219" w:lineRule="auto"/>
              <w:ind w:left="328"/>
              <w:jc w:val="both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0"/>
                <w:sz w:val="33"/>
                <w:szCs w:val="33"/>
              </w:rPr>
              <w:t>2022年3月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33"/>
                <w:szCs w:val="3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33"/>
                <w:szCs w:val="33"/>
                <w:lang w:val="en-US" w:eastAsia="zh-CN"/>
              </w:rPr>
              <w:t>5</w:t>
            </w:r>
          </w:p>
        </w:tc>
        <w:tc>
          <w:tcPr>
            <w:tcW w:w="3558" w:type="dxa"/>
            <w:vAlign w:val="top"/>
          </w:tcPr>
          <w:p>
            <w:pPr>
              <w:spacing w:before="269" w:line="219" w:lineRule="auto"/>
              <w:ind w:left="30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石河子大学现代农业科普基地</w:t>
            </w:r>
          </w:p>
        </w:tc>
        <w:tc>
          <w:tcPr>
            <w:tcW w:w="1848" w:type="dxa"/>
            <w:vAlign w:val="center"/>
          </w:tcPr>
          <w:p>
            <w:pPr>
              <w:spacing w:before="272" w:line="226" w:lineRule="auto"/>
              <w:ind w:left="6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石河子大学</w:t>
            </w:r>
          </w:p>
        </w:tc>
        <w:tc>
          <w:tcPr>
            <w:tcW w:w="2219" w:type="dxa"/>
            <w:vAlign w:val="center"/>
          </w:tcPr>
          <w:p>
            <w:pPr>
              <w:spacing w:before="271" w:line="219" w:lineRule="auto"/>
              <w:ind w:left="328"/>
              <w:jc w:val="both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10"/>
                <w:sz w:val="33"/>
                <w:szCs w:val="33"/>
              </w:rPr>
              <w:t>2022年3月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pacing w:val="-5"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33"/>
                <w:szCs w:val="33"/>
                <w:lang w:val="en-US" w:eastAsia="zh-CN"/>
              </w:rPr>
              <w:t>6</w:t>
            </w:r>
          </w:p>
        </w:tc>
        <w:tc>
          <w:tcPr>
            <w:tcW w:w="3558" w:type="dxa"/>
            <w:vAlign w:val="top"/>
          </w:tcPr>
          <w:p>
            <w:pPr>
              <w:spacing w:before="275" w:line="219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石河子大学机械电气工程学院</w:t>
            </w:r>
          </w:p>
        </w:tc>
        <w:tc>
          <w:tcPr>
            <w:tcW w:w="1848" w:type="dxa"/>
            <w:vAlign w:val="center"/>
          </w:tcPr>
          <w:p>
            <w:pPr>
              <w:spacing w:before="278" w:line="226" w:lineRule="auto"/>
              <w:ind w:left="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石河子大学</w:t>
            </w:r>
          </w:p>
        </w:tc>
        <w:tc>
          <w:tcPr>
            <w:tcW w:w="2219" w:type="dxa"/>
            <w:vAlign w:val="center"/>
          </w:tcPr>
          <w:p>
            <w:pPr>
              <w:spacing w:before="277" w:line="219" w:lineRule="auto"/>
              <w:ind w:left="279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2022年12月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pacing w:val="-5"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33"/>
                <w:szCs w:val="33"/>
                <w:lang w:val="en-US" w:eastAsia="zh-CN"/>
              </w:rPr>
              <w:t>7</w:t>
            </w:r>
          </w:p>
        </w:tc>
        <w:tc>
          <w:tcPr>
            <w:tcW w:w="3558" w:type="dxa"/>
            <w:vAlign w:val="top"/>
          </w:tcPr>
          <w:p>
            <w:pPr>
              <w:spacing w:before="130" w:line="207" w:lineRule="auto"/>
              <w:ind w:left="31" w:leftChars="0" w:right="5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石河子大学新疆植物药资源利用教育部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重点实验室</w:t>
            </w:r>
          </w:p>
        </w:tc>
        <w:tc>
          <w:tcPr>
            <w:tcW w:w="1848" w:type="dxa"/>
            <w:vAlign w:val="center"/>
          </w:tcPr>
          <w:p>
            <w:pPr>
              <w:spacing w:before="280" w:line="226" w:lineRule="auto"/>
              <w:ind w:left="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石河子大学</w:t>
            </w:r>
          </w:p>
        </w:tc>
        <w:tc>
          <w:tcPr>
            <w:tcW w:w="2219" w:type="dxa"/>
            <w:vAlign w:val="center"/>
          </w:tcPr>
          <w:p>
            <w:pPr>
              <w:spacing w:before="279" w:line="219" w:lineRule="auto"/>
              <w:ind w:left="279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2022年12月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pacing w:val="-5"/>
                <w:sz w:val="33"/>
                <w:szCs w:val="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33"/>
                <w:szCs w:val="33"/>
                <w:lang w:val="en-US" w:eastAsia="zh-CN"/>
              </w:rPr>
              <w:t>8</w:t>
            </w:r>
          </w:p>
        </w:tc>
        <w:tc>
          <w:tcPr>
            <w:tcW w:w="3558" w:type="dxa"/>
            <w:vAlign w:val="top"/>
          </w:tcPr>
          <w:p>
            <w:pPr>
              <w:spacing w:before="279" w:line="219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石河子大学医学院第一附属医院</w:t>
            </w:r>
          </w:p>
        </w:tc>
        <w:tc>
          <w:tcPr>
            <w:tcW w:w="1848" w:type="dxa"/>
            <w:vAlign w:val="center"/>
          </w:tcPr>
          <w:p>
            <w:pPr>
              <w:spacing w:before="282" w:line="226" w:lineRule="auto"/>
              <w:ind w:left="47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石河子大学</w:t>
            </w:r>
          </w:p>
        </w:tc>
        <w:tc>
          <w:tcPr>
            <w:tcW w:w="2219" w:type="dxa"/>
            <w:vAlign w:val="center"/>
          </w:tcPr>
          <w:p>
            <w:pPr>
              <w:spacing w:before="281" w:line="219" w:lineRule="auto"/>
              <w:ind w:left="279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2022年12月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63A6F"/>
    <w:rsid w:val="52D80FDA"/>
    <w:rsid w:val="782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2023-08-30T10:08:00Z</dcterms:created>
  <dc:creator>admin</dc:creator>
  <cp:lastModifiedBy>admin</cp:lastModifiedBy>
  <dcterms:modified xsi:type="dcterms:W3CDTF">2023-08-30T11:21:53Z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112FC3D554194B3A9856C6B31794DE4E</vt:lpwstr>
  </property>
</Properties>
</file>