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附件</w:t>
      </w:r>
    </w:p>
    <w:p>
      <w:pPr>
        <w:jc w:val="center"/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6"/>
          <w:szCs w:val="36"/>
        </w:rPr>
        <w:t>2023年决策咨询重点项目选题</w:t>
      </w:r>
      <w:r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  <w:t>建议征集表</w:t>
      </w:r>
    </w:p>
    <w:p>
      <w:pPr>
        <w:jc w:val="left"/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单位：                              时间：2023年  月  日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4"/>
        <w:gridCol w:w="2596"/>
        <w:gridCol w:w="1492"/>
        <w:gridCol w:w="27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1" w:hRule="atLeast"/>
        </w:trPr>
        <w:tc>
          <w:tcPr>
            <w:tcW w:w="8522" w:type="dxa"/>
            <w:gridSpan w:val="4"/>
          </w:tcPr>
          <w:p>
            <w:pPr>
              <w:jc w:val="left"/>
              <w:rPr>
                <w:rFonts w:hint="default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选题名称（适宜6个月以内完成）：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6" w:hRule="atLeast"/>
        </w:trPr>
        <w:tc>
          <w:tcPr>
            <w:tcW w:w="8522" w:type="dxa"/>
            <w:gridSpan w:val="4"/>
          </w:tcPr>
          <w:p>
            <w:pPr>
              <w:jc w:val="left"/>
              <w:rPr>
                <w:rFonts w:hint="default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选题目的、必要性、意义，拟解决的主要问题等（200字以内）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建议经费来源：</w:t>
            </w:r>
          </w:p>
          <w:p>
            <w:pPr>
              <w:jc w:val="left"/>
              <w:rPr>
                <w:rFonts w:hint="default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自筹</w:t>
            </w: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 xml:space="preserve">         </w:t>
            </w: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共同出资 </w:t>
            </w: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 xml:space="preserve">        </w:t>
            </w: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中国科协资助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4" w:hRule="atLeast"/>
        </w:trPr>
        <w:tc>
          <w:tcPr>
            <w:tcW w:w="8522" w:type="dxa"/>
            <w:gridSpan w:val="4"/>
          </w:tcPr>
          <w:p>
            <w:pPr>
              <w:jc w:val="left"/>
              <w:rPr>
                <w:rFonts w:hint="default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建议研究单位：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4" w:type="dxa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联 系 人</w:t>
            </w:r>
          </w:p>
        </w:tc>
        <w:tc>
          <w:tcPr>
            <w:tcW w:w="2596" w:type="dxa"/>
          </w:tcPr>
          <w:p>
            <w:pPr>
              <w:jc w:val="left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92" w:type="dxa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职务</w:t>
            </w:r>
          </w:p>
        </w:tc>
        <w:tc>
          <w:tcPr>
            <w:tcW w:w="2770" w:type="dxa"/>
          </w:tcPr>
          <w:p>
            <w:pPr>
              <w:jc w:val="left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4" w:type="dxa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596" w:type="dxa"/>
          </w:tcPr>
          <w:p>
            <w:pPr>
              <w:jc w:val="left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92" w:type="dxa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邮箱</w:t>
            </w:r>
          </w:p>
        </w:tc>
        <w:tc>
          <w:tcPr>
            <w:tcW w:w="2770" w:type="dxa"/>
          </w:tcPr>
          <w:p>
            <w:pPr>
              <w:jc w:val="left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</w:tcPr>
          <w:p>
            <w:pPr>
              <w:jc w:val="left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注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：如有多项选题建议，可附多张表格。</w:t>
            </w:r>
          </w:p>
        </w:tc>
      </w:tr>
    </w:tbl>
    <w:p>
      <w:pPr>
        <w:jc w:val="left"/>
        <w:rPr>
          <w:rFonts w:hint="default" w:ascii="仿宋" w:hAnsi="仿宋" w:eastAsia="仿宋" w:cs="仿宋"/>
          <w:b w:val="0"/>
          <w:bCs w:val="0"/>
          <w:sz w:val="30"/>
          <w:szCs w:val="30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D6C45AC"/>
    <w:rsid w:val="428B5495"/>
    <w:rsid w:val="6A7E1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Office_11.8.2.11716_F1E327BC-269C-435d-A152-05C5408002CA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2023-03-03T04:27:00Z</dcterms:created>
  <dc:creator>admin</dc:creator>
  <cp:lastModifiedBy>admin</cp:lastModifiedBy>
  <dcterms:modified xsi:type="dcterms:W3CDTF">2023-03-03T04:49:34Z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2052-11.8.2.11716</vt:lpwstr>
  </property>
  <property fmtid="{D5CDD505-2E9C-101B-9397-08002B2CF9AE}" pid="3" name="ICV">
    <vt:lpwstr>D144E8A6F1014D09AE17DA57369F1DA2</vt:lpwstr>
  </property>
</Properties>
</file>