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C0" w:rsidRDefault="00621BC0" w:rsidP="00621BC0">
      <w:pPr>
        <w:spacing w:line="640" w:lineRule="exact"/>
        <w:jc w:val="left"/>
        <w:rPr>
          <w:rFonts w:ascii="宋体" w:eastAsia="宋体" w:hAnsi="宋体" w:cs="宋体"/>
          <w:b/>
          <w:bCs/>
          <w:sz w:val="32"/>
          <w:szCs w:val="32"/>
        </w:rPr>
      </w:pPr>
      <w:r>
        <w:rPr>
          <w:rFonts w:ascii="宋体" w:eastAsia="宋体" w:hAnsi="宋体" w:cs="宋体" w:hint="eastAsia"/>
          <w:b/>
          <w:bCs/>
          <w:sz w:val="32"/>
          <w:szCs w:val="32"/>
        </w:rPr>
        <w:t>附件2：</w:t>
      </w:r>
    </w:p>
    <w:p w:rsidR="00621BC0" w:rsidRDefault="00621BC0" w:rsidP="00621BC0">
      <w:pPr>
        <w:spacing w:line="640" w:lineRule="exact"/>
        <w:jc w:val="center"/>
        <w:rPr>
          <w:rFonts w:ascii="方正小标宋简体" w:eastAsia="方正小标宋简体" w:hAnsi="黑体"/>
          <w:sz w:val="44"/>
          <w:szCs w:val="44"/>
        </w:rPr>
      </w:pPr>
      <w:r>
        <w:rPr>
          <w:rFonts w:ascii="方正小标宋简体" w:eastAsia="方正小标宋简体" w:hAnsi="黑体"/>
          <w:sz w:val="44"/>
          <w:szCs w:val="44"/>
        </w:rPr>
        <w:t>2022年度师市高新技术领域科技计划项目</w:t>
      </w:r>
      <w:r>
        <w:rPr>
          <w:rFonts w:ascii="方正小标宋简体" w:eastAsia="方正小标宋简体" w:hAnsi="黑体" w:hint="eastAsia"/>
          <w:sz w:val="44"/>
          <w:szCs w:val="44"/>
        </w:rPr>
        <w:t>申报指南建议</w:t>
      </w:r>
      <w:r>
        <w:rPr>
          <w:rFonts w:ascii="方正小标宋简体" w:eastAsia="方正小标宋简体" w:hAnsi="黑体"/>
          <w:sz w:val="44"/>
          <w:szCs w:val="44"/>
        </w:rPr>
        <w:t>征集表</w:t>
      </w:r>
    </w:p>
    <w:p w:rsidR="00621BC0" w:rsidRDefault="00621BC0" w:rsidP="00621BC0">
      <w:pPr>
        <w:spacing w:beforeLines="50" w:line="600" w:lineRule="exact"/>
        <w:ind w:firstLineChars="100" w:firstLine="240"/>
        <w:rPr>
          <w:rFonts w:ascii="仿宋_GB2312" w:eastAsia="仿宋_GB2312" w:hAnsi="黑体" w:cs="Times New Roman"/>
          <w:sz w:val="24"/>
          <w:szCs w:val="24"/>
        </w:rPr>
      </w:pPr>
      <w:r>
        <w:rPr>
          <w:rFonts w:ascii="仿宋_GB2312" w:eastAsia="仿宋_GB2312" w:hAnsi="黑体" w:cs="Times New Roman" w:hint="eastAsia"/>
          <w:sz w:val="24"/>
          <w:szCs w:val="24"/>
        </w:rPr>
        <w:t xml:space="preserve">填报单位（盖章）： </w:t>
      </w:r>
      <w:r>
        <w:rPr>
          <w:rFonts w:ascii="仿宋_GB2312" w:eastAsia="仿宋_GB2312" w:hAnsi="黑体" w:cs="Times New Roman"/>
          <w:sz w:val="24"/>
          <w:szCs w:val="24"/>
        </w:rPr>
        <w:t xml:space="preserve">        </w:t>
      </w:r>
      <w:r>
        <w:rPr>
          <w:rFonts w:ascii="仿宋_GB2312" w:eastAsia="仿宋_GB2312" w:hAnsi="黑体" w:cs="Times New Roman" w:hint="eastAsia"/>
          <w:sz w:val="24"/>
          <w:szCs w:val="24"/>
        </w:rPr>
        <w:t xml:space="preserve">   </w:t>
      </w:r>
      <w:r>
        <w:rPr>
          <w:rFonts w:ascii="仿宋_GB2312" w:eastAsia="仿宋_GB2312" w:hAnsi="黑体" w:cs="Times New Roman"/>
          <w:sz w:val="24"/>
          <w:szCs w:val="24"/>
        </w:rPr>
        <w:t xml:space="preserve">  </w:t>
      </w:r>
      <w:r>
        <w:rPr>
          <w:rFonts w:ascii="仿宋_GB2312" w:eastAsia="仿宋_GB2312" w:hAnsi="黑体" w:cs="Times New Roman" w:hint="eastAsia"/>
          <w:sz w:val="24"/>
          <w:szCs w:val="24"/>
        </w:rPr>
        <w:t xml:space="preserve">               填报日期：</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tblPr>
      <w:tblGrid>
        <w:gridCol w:w="2710"/>
        <w:gridCol w:w="1944"/>
        <w:gridCol w:w="626"/>
        <w:gridCol w:w="762"/>
        <w:gridCol w:w="449"/>
        <w:gridCol w:w="2353"/>
      </w:tblGrid>
      <w:tr w:rsidR="00621BC0" w:rsidTr="008651AA">
        <w:trPr>
          <w:cantSplit/>
          <w:trHeight w:val="454"/>
          <w:jc w:val="center"/>
        </w:trPr>
        <w:tc>
          <w:tcPr>
            <w:tcW w:w="1532" w:type="pct"/>
            <w:vAlign w:val="center"/>
          </w:tcPr>
          <w:p w:rsidR="00621BC0" w:rsidRDefault="00621BC0" w:rsidP="008651AA">
            <w:pPr>
              <w:adjustRightInd w:val="0"/>
              <w:snapToGrid w:val="0"/>
              <w:spacing w:line="276" w:lineRule="auto"/>
              <w:jc w:val="center"/>
              <w:rPr>
                <w:rFonts w:ascii="仿宋_GB2312" w:eastAsia="仿宋_GB2312" w:hAnsi="黑体" w:cs="Times New Roman"/>
                <w:b/>
                <w:sz w:val="24"/>
                <w:szCs w:val="24"/>
              </w:rPr>
            </w:pPr>
            <w:r>
              <w:rPr>
                <w:rFonts w:ascii="仿宋_GB2312" w:eastAsia="仿宋_GB2312" w:hAnsi="黑体" w:cs="Times New Roman" w:hint="eastAsia"/>
                <w:b/>
                <w:sz w:val="24"/>
                <w:szCs w:val="24"/>
              </w:rPr>
              <w:t>领域名称</w:t>
            </w:r>
          </w:p>
        </w:tc>
        <w:tc>
          <w:tcPr>
            <w:tcW w:w="3467" w:type="pct"/>
            <w:gridSpan w:val="5"/>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r>
      <w:tr w:rsidR="00621BC0" w:rsidTr="008651AA">
        <w:trPr>
          <w:cantSplit/>
          <w:trHeight w:val="454"/>
          <w:jc w:val="center"/>
        </w:trPr>
        <w:tc>
          <w:tcPr>
            <w:tcW w:w="1532" w:type="pct"/>
            <w:vAlign w:val="center"/>
          </w:tcPr>
          <w:p w:rsidR="00621BC0" w:rsidRDefault="00621BC0" w:rsidP="008651AA">
            <w:pPr>
              <w:adjustRightInd w:val="0"/>
              <w:snapToGrid w:val="0"/>
              <w:spacing w:line="276" w:lineRule="auto"/>
              <w:jc w:val="center"/>
              <w:rPr>
                <w:rFonts w:ascii="仿宋_GB2312" w:eastAsia="仿宋_GB2312" w:hAnsi="黑体" w:cs="Times New Roman"/>
                <w:b/>
                <w:sz w:val="24"/>
                <w:szCs w:val="24"/>
              </w:rPr>
            </w:pPr>
            <w:r>
              <w:rPr>
                <w:rFonts w:ascii="仿宋_GB2312" w:eastAsia="仿宋_GB2312" w:hAnsi="黑体" w:cs="Times New Roman" w:hint="eastAsia"/>
                <w:b/>
                <w:sz w:val="24"/>
                <w:szCs w:val="24"/>
              </w:rPr>
              <w:t>项目类别</w:t>
            </w:r>
          </w:p>
        </w:tc>
        <w:tc>
          <w:tcPr>
            <w:tcW w:w="3467" w:type="pct"/>
            <w:gridSpan w:val="5"/>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sym w:font="Wingdings 2" w:char="00A3"/>
            </w:r>
            <w:r>
              <w:rPr>
                <w:rFonts w:ascii="Times New Roman" w:eastAsia="仿宋_GB2312" w:hAnsi="Times New Roman" w:cs="Times New Roman" w:hint="eastAsia"/>
                <w:sz w:val="24"/>
                <w:szCs w:val="24"/>
              </w:rPr>
              <w:t>揭榜挂帅</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sym w:font="Wingdings 2" w:char="00A3"/>
            </w:r>
            <w:r>
              <w:rPr>
                <w:rFonts w:ascii="Times New Roman" w:eastAsia="仿宋_GB2312" w:hAnsi="Times New Roman" w:cs="Times New Roman" w:hint="eastAsia"/>
                <w:sz w:val="24"/>
                <w:szCs w:val="24"/>
              </w:rPr>
              <w:t>重大项目</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sym w:font="Wingdings 2" w:char="00A3"/>
            </w:r>
            <w:r>
              <w:rPr>
                <w:rFonts w:ascii="Times New Roman" w:eastAsia="仿宋_GB2312" w:hAnsi="Times New Roman" w:cs="Times New Roman" w:hint="eastAsia"/>
                <w:sz w:val="24"/>
                <w:szCs w:val="24"/>
              </w:rPr>
              <w:t>重点领域科技攻关</w:t>
            </w:r>
          </w:p>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sym w:font="Wingdings 2" w:char="00A3"/>
            </w:r>
            <w:r>
              <w:rPr>
                <w:rFonts w:ascii="Times New Roman" w:eastAsia="仿宋_GB2312" w:hAnsi="Times New Roman" w:cs="Times New Roman" w:hint="eastAsia"/>
                <w:sz w:val="24"/>
                <w:szCs w:val="24"/>
              </w:rPr>
              <w:t>促进成果转移转化</w:t>
            </w:r>
            <w:r>
              <w:rPr>
                <w:rFonts w:ascii="Times New Roman" w:eastAsia="仿宋_GB2312" w:hAnsi="Times New Roman" w:cs="Times New Roman" w:hint="eastAsia"/>
                <w:sz w:val="24"/>
                <w:szCs w:val="24"/>
              </w:rPr>
              <w:t xml:space="preserve">     </w:t>
            </w:r>
            <w:r>
              <w:rPr>
                <w:rFonts w:ascii="Times New Roman" w:eastAsia="仿宋_GB2312" w:hAnsi="Times New Roman" w:cs="Times New Roman" w:hint="eastAsia"/>
                <w:sz w:val="24"/>
                <w:szCs w:val="24"/>
              </w:rPr>
              <w:sym w:font="Wingdings 2" w:char="00A3"/>
            </w:r>
            <w:r>
              <w:rPr>
                <w:rFonts w:ascii="Times New Roman" w:eastAsia="仿宋_GB2312" w:hAnsi="Times New Roman" w:cs="Times New Roman" w:hint="eastAsia"/>
                <w:sz w:val="24"/>
                <w:szCs w:val="24"/>
              </w:rPr>
              <w:t>平台与基地建设</w:t>
            </w:r>
          </w:p>
        </w:tc>
      </w:tr>
      <w:tr w:rsidR="00621BC0" w:rsidTr="008651AA">
        <w:trPr>
          <w:cantSplit/>
          <w:trHeight w:val="454"/>
          <w:jc w:val="center"/>
        </w:trPr>
        <w:tc>
          <w:tcPr>
            <w:tcW w:w="1532" w:type="pct"/>
            <w:vAlign w:val="center"/>
          </w:tcPr>
          <w:p w:rsidR="00621BC0" w:rsidRDefault="00621BC0" w:rsidP="008651AA">
            <w:pPr>
              <w:adjustRightInd w:val="0"/>
              <w:snapToGrid w:val="0"/>
              <w:spacing w:line="276" w:lineRule="auto"/>
              <w:jc w:val="center"/>
              <w:rPr>
                <w:rFonts w:ascii="仿宋_GB2312" w:eastAsia="仿宋_GB2312" w:hAnsi="黑体" w:cs="Times New Roman"/>
                <w:b/>
                <w:sz w:val="24"/>
                <w:szCs w:val="24"/>
              </w:rPr>
            </w:pPr>
            <w:r>
              <w:rPr>
                <w:rFonts w:ascii="仿宋_GB2312" w:eastAsia="仿宋_GB2312" w:hAnsi="黑体" w:cs="Times New Roman" w:hint="eastAsia"/>
                <w:b/>
                <w:sz w:val="24"/>
                <w:szCs w:val="24"/>
              </w:rPr>
              <w:t>需求项目名称</w:t>
            </w:r>
          </w:p>
        </w:tc>
        <w:tc>
          <w:tcPr>
            <w:tcW w:w="3467" w:type="pct"/>
            <w:gridSpan w:val="5"/>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r>
      <w:tr w:rsidR="00621BC0" w:rsidTr="008651AA">
        <w:trPr>
          <w:cantSplit/>
          <w:trHeight w:val="454"/>
          <w:jc w:val="center"/>
        </w:trPr>
        <w:tc>
          <w:tcPr>
            <w:tcW w:w="1532" w:type="pct"/>
            <w:vAlign w:val="center"/>
          </w:tcPr>
          <w:p w:rsidR="00621BC0" w:rsidRDefault="00621BC0" w:rsidP="008651AA">
            <w:pPr>
              <w:adjustRightInd w:val="0"/>
              <w:snapToGrid w:val="0"/>
              <w:spacing w:line="276" w:lineRule="auto"/>
              <w:jc w:val="center"/>
              <w:rPr>
                <w:rFonts w:ascii="仿宋_GB2312" w:eastAsia="仿宋_GB2312" w:hAnsi="黑体" w:cs="Times New Roman"/>
                <w:b/>
                <w:sz w:val="24"/>
                <w:szCs w:val="24"/>
              </w:rPr>
            </w:pPr>
            <w:r>
              <w:rPr>
                <w:rFonts w:ascii="仿宋_GB2312" w:eastAsia="仿宋_GB2312" w:hAnsi="黑体" w:cs="Times New Roman" w:hint="eastAsia"/>
                <w:b/>
                <w:sz w:val="24"/>
                <w:szCs w:val="24"/>
              </w:rPr>
              <w:t>承担单位</w:t>
            </w:r>
          </w:p>
        </w:tc>
        <w:tc>
          <w:tcPr>
            <w:tcW w:w="3467" w:type="pct"/>
            <w:gridSpan w:val="5"/>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r>
      <w:tr w:rsidR="00621BC0" w:rsidTr="008651AA">
        <w:trPr>
          <w:cantSplit/>
          <w:trHeight w:val="454"/>
          <w:jc w:val="center"/>
        </w:trPr>
        <w:tc>
          <w:tcPr>
            <w:tcW w:w="1532" w:type="pct"/>
            <w:vAlign w:val="center"/>
          </w:tcPr>
          <w:p w:rsidR="00621BC0" w:rsidRDefault="00621BC0" w:rsidP="008651AA">
            <w:pPr>
              <w:adjustRightInd w:val="0"/>
              <w:snapToGrid w:val="0"/>
              <w:spacing w:line="276" w:lineRule="auto"/>
              <w:jc w:val="center"/>
              <w:rPr>
                <w:rFonts w:ascii="仿宋_GB2312" w:eastAsia="仿宋_GB2312" w:hAnsi="黑体" w:cs="Times New Roman"/>
                <w:b/>
                <w:sz w:val="24"/>
                <w:szCs w:val="24"/>
              </w:rPr>
            </w:pPr>
            <w:r>
              <w:rPr>
                <w:rFonts w:ascii="仿宋_GB2312" w:eastAsia="仿宋_GB2312" w:hAnsi="黑体" w:cs="Times New Roman" w:hint="eastAsia"/>
                <w:b/>
                <w:sz w:val="24"/>
                <w:szCs w:val="24"/>
              </w:rPr>
              <w:t>经费需求（万元）</w:t>
            </w:r>
          </w:p>
        </w:tc>
        <w:tc>
          <w:tcPr>
            <w:tcW w:w="1453" w:type="pct"/>
            <w:gridSpan w:val="2"/>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c>
          <w:tcPr>
            <w:tcW w:w="685" w:type="pct"/>
            <w:gridSpan w:val="2"/>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r>
              <w:rPr>
                <w:rFonts w:ascii="仿宋_GB2312" w:eastAsia="仿宋_GB2312" w:hAnsi="黑体" w:cs="Times New Roman" w:hint="eastAsia"/>
                <w:b/>
                <w:sz w:val="24"/>
                <w:szCs w:val="24"/>
              </w:rPr>
              <w:t>负责人</w:t>
            </w:r>
          </w:p>
        </w:tc>
        <w:tc>
          <w:tcPr>
            <w:tcW w:w="1328" w:type="pct"/>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r>
      <w:tr w:rsidR="00621BC0" w:rsidTr="008651AA">
        <w:trPr>
          <w:cantSplit/>
          <w:trHeight w:val="454"/>
          <w:jc w:val="center"/>
        </w:trPr>
        <w:tc>
          <w:tcPr>
            <w:tcW w:w="1532" w:type="pct"/>
            <w:vAlign w:val="center"/>
          </w:tcPr>
          <w:p w:rsidR="00621BC0" w:rsidRDefault="00621BC0" w:rsidP="008651AA">
            <w:pPr>
              <w:adjustRightInd w:val="0"/>
              <w:snapToGrid w:val="0"/>
              <w:spacing w:line="276" w:lineRule="auto"/>
              <w:jc w:val="center"/>
              <w:rPr>
                <w:rFonts w:ascii="仿宋_GB2312" w:eastAsia="仿宋_GB2312" w:hAnsi="黑体" w:cs="Times New Roman"/>
                <w:b/>
                <w:sz w:val="24"/>
                <w:szCs w:val="24"/>
              </w:rPr>
            </w:pPr>
            <w:r>
              <w:rPr>
                <w:rFonts w:ascii="仿宋_GB2312" w:eastAsia="仿宋_GB2312" w:hAnsi="黑体" w:cs="Times New Roman" w:hint="eastAsia"/>
                <w:b/>
                <w:sz w:val="24"/>
                <w:szCs w:val="24"/>
              </w:rPr>
              <w:t>联系人</w:t>
            </w:r>
          </w:p>
        </w:tc>
        <w:tc>
          <w:tcPr>
            <w:tcW w:w="1099" w:type="pct"/>
            <w:tcBorders>
              <w:right w:val="single" w:sz="4" w:space="0" w:color="auto"/>
            </w:tcBorders>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c>
          <w:tcPr>
            <w:tcW w:w="785" w:type="pct"/>
            <w:gridSpan w:val="2"/>
            <w:tcBorders>
              <w:left w:val="single" w:sz="4" w:space="0" w:color="auto"/>
              <w:right w:val="single" w:sz="4" w:space="0" w:color="auto"/>
            </w:tcBorders>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r>
              <w:rPr>
                <w:rFonts w:ascii="仿宋_GB2312" w:eastAsia="仿宋_GB2312" w:hAnsi="黑体" w:cs="Times New Roman" w:hint="eastAsia"/>
                <w:b/>
                <w:sz w:val="24"/>
                <w:szCs w:val="24"/>
              </w:rPr>
              <w:t>联系电话</w:t>
            </w:r>
          </w:p>
        </w:tc>
        <w:tc>
          <w:tcPr>
            <w:tcW w:w="1582" w:type="pct"/>
            <w:gridSpan w:val="2"/>
            <w:tcBorders>
              <w:left w:val="single" w:sz="4" w:space="0" w:color="auto"/>
            </w:tcBorders>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r>
      <w:tr w:rsidR="00621BC0" w:rsidTr="008651AA">
        <w:trPr>
          <w:cantSplit/>
          <w:trHeight w:val="454"/>
          <w:jc w:val="center"/>
        </w:trPr>
        <w:tc>
          <w:tcPr>
            <w:tcW w:w="5000" w:type="pct"/>
            <w:gridSpan w:val="6"/>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r>
              <w:rPr>
                <w:rFonts w:ascii="仿宋_GB2312" w:eastAsia="仿宋_GB2312" w:hAnsi="黑体" w:cs="Times New Roman" w:hint="eastAsia"/>
                <w:b/>
                <w:sz w:val="24"/>
                <w:szCs w:val="24"/>
              </w:rPr>
              <w:t>合作（参加）单位</w:t>
            </w:r>
          </w:p>
        </w:tc>
      </w:tr>
      <w:tr w:rsidR="00621BC0" w:rsidTr="008651AA">
        <w:trPr>
          <w:cantSplit/>
          <w:trHeight w:val="454"/>
          <w:jc w:val="center"/>
        </w:trPr>
        <w:tc>
          <w:tcPr>
            <w:tcW w:w="1532" w:type="pct"/>
            <w:vAlign w:val="center"/>
          </w:tcPr>
          <w:p w:rsidR="00621BC0" w:rsidRDefault="00621BC0" w:rsidP="008651AA">
            <w:pPr>
              <w:adjustRightInd w:val="0"/>
              <w:snapToGrid w:val="0"/>
              <w:spacing w:line="276" w:lineRule="auto"/>
              <w:jc w:val="center"/>
              <w:rPr>
                <w:rFonts w:ascii="仿宋_GB2312" w:eastAsia="仿宋_GB2312" w:hAnsi="黑体" w:cs="Times New Roman"/>
                <w:b/>
                <w:sz w:val="24"/>
                <w:szCs w:val="24"/>
              </w:rPr>
            </w:pPr>
            <w:r>
              <w:rPr>
                <w:rFonts w:ascii="仿宋_GB2312" w:eastAsia="仿宋_GB2312" w:hAnsi="黑体" w:cs="Times New Roman" w:hint="eastAsia"/>
                <w:b/>
                <w:sz w:val="24"/>
                <w:szCs w:val="24"/>
              </w:rPr>
              <w:t>1</w:t>
            </w:r>
          </w:p>
        </w:tc>
        <w:tc>
          <w:tcPr>
            <w:tcW w:w="3467" w:type="pct"/>
            <w:gridSpan w:val="5"/>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r>
      <w:tr w:rsidR="00621BC0" w:rsidTr="008651AA">
        <w:trPr>
          <w:cantSplit/>
          <w:trHeight w:val="454"/>
          <w:jc w:val="center"/>
        </w:trPr>
        <w:tc>
          <w:tcPr>
            <w:tcW w:w="1532" w:type="pct"/>
            <w:vAlign w:val="center"/>
          </w:tcPr>
          <w:p w:rsidR="00621BC0" w:rsidRDefault="00621BC0" w:rsidP="008651AA">
            <w:pPr>
              <w:adjustRightInd w:val="0"/>
              <w:snapToGrid w:val="0"/>
              <w:spacing w:line="276" w:lineRule="auto"/>
              <w:jc w:val="center"/>
              <w:rPr>
                <w:rFonts w:ascii="仿宋_GB2312" w:eastAsia="仿宋_GB2312" w:hAnsi="黑体" w:cs="Times New Roman"/>
                <w:b/>
                <w:sz w:val="24"/>
                <w:szCs w:val="24"/>
              </w:rPr>
            </w:pPr>
            <w:r>
              <w:rPr>
                <w:rFonts w:ascii="仿宋_GB2312" w:eastAsia="仿宋_GB2312" w:hAnsi="黑体" w:cs="Times New Roman" w:hint="eastAsia"/>
                <w:b/>
                <w:sz w:val="24"/>
                <w:szCs w:val="24"/>
              </w:rPr>
              <w:t>2</w:t>
            </w:r>
          </w:p>
        </w:tc>
        <w:tc>
          <w:tcPr>
            <w:tcW w:w="3467" w:type="pct"/>
            <w:gridSpan w:val="5"/>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r>
      <w:tr w:rsidR="00621BC0" w:rsidTr="008651AA">
        <w:trPr>
          <w:cantSplit/>
          <w:trHeight w:val="454"/>
          <w:jc w:val="center"/>
        </w:trPr>
        <w:tc>
          <w:tcPr>
            <w:tcW w:w="1532" w:type="pct"/>
            <w:vAlign w:val="center"/>
          </w:tcPr>
          <w:p w:rsidR="00621BC0" w:rsidRDefault="00621BC0" w:rsidP="008651AA">
            <w:pPr>
              <w:adjustRightInd w:val="0"/>
              <w:snapToGrid w:val="0"/>
              <w:spacing w:line="276" w:lineRule="auto"/>
              <w:jc w:val="center"/>
              <w:rPr>
                <w:rFonts w:ascii="仿宋_GB2312" w:eastAsia="仿宋_GB2312" w:hAnsi="黑体" w:cs="Times New Roman"/>
                <w:b/>
                <w:sz w:val="24"/>
                <w:szCs w:val="24"/>
              </w:rPr>
            </w:pPr>
            <w:r>
              <w:rPr>
                <w:rFonts w:ascii="仿宋_GB2312" w:eastAsia="仿宋_GB2312" w:hAnsi="黑体" w:cs="Times New Roman" w:hint="eastAsia"/>
                <w:b/>
                <w:sz w:val="24"/>
                <w:szCs w:val="24"/>
              </w:rPr>
              <w:t>……</w:t>
            </w:r>
          </w:p>
        </w:tc>
        <w:tc>
          <w:tcPr>
            <w:tcW w:w="3467" w:type="pct"/>
            <w:gridSpan w:val="5"/>
            <w:vAlign w:val="center"/>
          </w:tcPr>
          <w:p w:rsidR="00621BC0" w:rsidRDefault="00621BC0" w:rsidP="008651AA">
            <w:pPr>
              <w:adjustRightInd w:val="0"/>
              <w:snapToGrid w:val="0"/>
              <w:spacing w:line="276" w:lineRule="auto"/>
              <w:jc w:val="center"/>
              <w:rPr>
                <w:rFonts w:ascii="Times New Roman" w:eastAsia="仿宋_GB2312" w:hAnsi="Times New Roman" w:cs="Times New Roman"/>
                <w:sz w:val="24"/>
                <w:szCs w:val="24"/>
              </w:rPr>
            </w:pPr>
          </w:p>
        </w:tc>
      </w:tr>
      <w:tr w:rsidR="00621BC0" w:rsidTr="008651AA">
        <w:trPr>
          <w:cantSplit/>
          <w:trHeight w:val="1716"/>
          <w:jc w:val="center"/>
        </w:trPr>
        <w:tc>
          <w:tcPr>
            <w:tcW w:w="5000" w:type="pct"/>
            <w:gridSpan w:val="6"/>
            <w:vAlign w:val="center"/>
          </w:tcPr>
          <w:p w:rsidR="00621BC0" w:rsidRDefault="00621BC0" w:rsidP="008651AA">
            <w:pPr>
              <w:adjustRightInd w:val="0"/>
              <w:snapToGrid w:val="0"/>
              <w:spacing w:line="276" w:lineRule="auto"/>
              <w:rPr>
                <w:rFonts w:ascii="仿宋_GB2312" w:eastAsia="仿宋_GB2312" w:hAnsi="黑体" w:cs="Times New Roman"/>
                <w:b/>
                <w:sz w:val="24"/>
                <w:szCs w:val="24"/>
              </w:rPr>
            </w:pPr>
            <w:r>
              <w:rPr>
                <w:rFonts w:ascii="仿宋_GB2312" w:eastAsia="仿宋_GB2312" w:hAnsi="黑体" w:cs="Times New Roman" w:hint="eastAsia"/>
                <w:b/>
                <w:sz w:val="24"/>
                <w:szCs w:val="24"/>
              </w:rPr>
              <w:t>一、该项目研究方向支持的必要性、依据和意义（包括师市相关领域的产业现状、研究基础以及省内、国内相关情况分析）</w:t>
            </w: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Times New Roman" w:eastAsia="仿宋_GB2312" w:hAnsi="Times New Roman" w:cs="Times New Roman"/>
                <w:sz w:val="24"/>
                <w:szCs w:val="24"/>
              </w:rPr>
            </w:pPr>
          </w:p>
        </w:tc>
      </w:tr>
      <w:tr w:rsidR="00621BC0" w:rsidTr="008651AA">
        <w:trPr>
          <w:cantSplit/>
          <w:trHeight w:val="1370"/>
          <w:jc w:val="center"/>
        </w:trPr>
        <w:tc>
          <w:tcPr>
            <w:tcW w:w="5000" w:type="pct"/>
            <w:gridSpan w:val="6"/>
            <w:vAlign w:val="center"/>
          </w:tcPr>
          <w:p w:rsidR="00621BC0" w:rsidRDefault="00621BC0" w:rsidP="008651AA">
            <w:pPr>
              <w:adjustRightInd w:val="0"/>
              <w:snapToGrid w:val="0"/>
              <w:spacing w:line="276" w:lineRule="auto"/>
              <w:rPr>
                <w:rFonts w:ascii="仿宋_GB2312" w:eastAsia="仿宋_GB2312" w:hAnsi="黑体" w:cs="Times New Roman"/>
                <w:b/>
                <w:sz w:val="24"/>
                <w:szCs w:val="24"/>
              </w:rPr>
            </w:pPr>
            <w:r>
              <w:rPr>
                <w:rFonts w:ascii="仿宋_GB2312" w:eastAsia="仿宋_GB2312" w:hAnsi="黑体" w:cs="Times New Roman" w:hint="eastAsia"/>
                <w:b/>
                <w:sz w:val="24"/>
                <w:szCs w:val="24"/>
              </w:rPr>
              <w:t>二、师市相关领域的研究现状、产业基础和产学研合作情况</w:t>
            </w: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Times New Roman" w:eastAsia="仿宋_GB2312" w:hAnsi="Times New Roman" w:cs="Times New Roman"/>
                <w:sz w:val="24"/>
                <w:szCs w:val="24"/>
              </w:rPr>
            </w:pPr>
          </w:p>
        </w:tc>
      </w:tr>
      <w:tr w:rsidR="00621BC0" w:rsidTr="008651AA">
        <w:trPr>
          <w:cantSplit/>
          <w:trHeight w:val="1470"/>
          <w:jc w:val="center"/>
        </w:trPr>
        <w:tc>
          <w:tcPr>
            <w:tcW w:w="5000" w:type="pct"/>
            <w:gridSpan w:val="6"/>
          </w:tcPr>
          <w:p w:rsidR="00621BC0" w:rsidRDefault="00621BC0" w:rsidP="008651AA">
            <w:pPr>
              <w:adjustRightInd w:val="0"/>
              <w:snapToGrid w:val="0"/>
              <w:spacing w:line="276" w:lineRule="auto"/>
              <w:rPr>
                <w:rFonts w:ascii="仿宋_GB2312" w:eastAsia="仿宋_GB2312" w:hAnsi="黑体" w:cs="Times New Roman"/>
                <w:b/>
                <w:sz w:val="24"/>
                <w:szCs w:val="24"/>
              </w:rPr>
            </w:pPr>
            <w:r>
              <w:rPr>
                <w:rFonts w:ascii="仿宋_GB2312" w:eastAsia="仿宋_GB2312" w:hAnsi="黑体" w:cs="Times New Roman" w:hint="eastAsia"/>
                <w:b/>
                <w:sz w:val="24"/>
                <w:szCs w:val="24"/>
              </w:rPr>
              <w:lastRenderedPageBreak/>
              <w:t>三、项目目标</w:t>
            </w:r>
          </w:p>
          <w:p w:rsidR="00621BC0" w:rsidRDefault="00621BC0" w:rsidP="008651AA">
            <w:pPr>
              <w:adjustRightInd w:val="0"/>
              <w:snapToGrid w:val="0"/>
              <w:spacing w:line="276" w:lineRule="auto"/>
              <w:rPr>
                <w:rFonts w:ascii="仿宋_GB2312" w:eastAsia="仿宋_GB2312" w:hAnsi="黑体" w:cs="Times New Roman"/>
                <w:b/>
                <w:sz w:val="24"/>
                <w:szCs w:val="24"/>
              </w:rPr>
            </w:pPr>
          </w:p>
          <w:p w:rsidR="00621BC0" w:rsidRDefault="00621BC0" w:rsidP="008651AA">
            <w:pPr>
              <w:adjustRightInd w:val="0"/>
              <w:snapToGrid w:val="0"/>
              <w:spacing w:line="276" w:lineRule="auto"/>
              <w:rPr>
                <w:rFonts w:ascii="仿宋_GB2312" w:eastAsia="仿宋_GB2312" w:hAnsi="黑体" w:cs="Times New Roman"/>
                <w:b/>
                <w:sz w:val="24"/>
                <w:szCs w:val="24"/>
              </w:rPr>
            </w:pPr>
          </w:p>
          <w:p w:rsidR="00621BC0" w:rsidRDefault="00621BC0" w:rsidP="008651AA">
            <w:pPr>
              <w:adjustRightInd w:val="0"/>
              <w:snapToGrid w:val="0"/>
              <w:spacing w:line="276" w:lineRule="auto"/>
              <w:rPr>
                <w:rFonts w:ascii="仿宋_GB2312" w:eastAsia="仿宋_GB2312" w:hAnsi="黑体" w:cs="Times New Roman"/>
                <w:b/>
                <w:sz w:val="24"/>
                <w:szCs w:val="24"/>
              </w:rPr>
            </w:pPr>
          </w:p>
        </w:tc>
      </w:tr>
      <w:tr w:rsidR="00621BC0" w:rsidTr="008651AA">
        <w:trPr>
          <w:cantSplit/>
          <w:trHeight w:val="454"/>
          <w:jc w:val="center"/>
        </w:trPr>
        <w:tc>
          <w:tcPr>
            <w:tcW w:w="5000" w:type="pct"/>
            <w:gridSpan w:val="6"/>
            <w:vAlign w:val="center"/>
          </w:tcPr>
          <w:p w:rsidR="00621BC0" w:rsidRDefault="00621BC0" w:rsidP="008651AA">
            <w:pPr>
              <w:adjustRightInd w:val="0"/>
              <w:snapToGrid w:val="0"/>
              <w:spacing w:line="276" w:lineRule="auto"/>
              <w:rPr>
                <w:rFonts w:ascii="仿宋_GB2312" w:eastAsia="仿宋_GB2312" w:hAnsi="黑体" w:cs="Times New Roman"/>
                <w:b/>
                <w:sz w:val="24"/>
                <w:szCs w:val="24"/>
              </w:rPr>
            </w:pPr>
            <w:r>
              <w:rPr>
                <w:rFonts w:ascii="仿宋_GB2312" w:eastAsia="仿宋_GB2312" w:hAnsi="黑体" w:cs="Times New Roman" w:hint="eastAsia"/>
                <w:b/>
                <w:sz w:val="24"/>
                <w:szCs w:val="24"/>
              </w:rPr>
              <w:t>四、主要研究内容（产业核心关键技术、前瞻性技术攻关及引进国内外先进科技成果转化进行转化应用和示范推广等）</w:t>
            </w: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Times New Roman" w:eastAsia="仿宋_GB2312" w:hAnsi="Times New Roman" w:cs="Times New Roman"/>
                <w:sz w:val="24"/>
                <w:szCs w:val="24"/>
              </w:rPr>
            </w:pPr>
          </w:p>
        </w:tc>
      </w:tr>
      <w:tr w:rsidR="00621BC0" w:rsidTr="008651AA">
        <w:trPr>
          <w:cantSplit/>
          <w:trHeight w:val="454"/>
          <w:jc w:val="center"/>
        </w:trPr>
        <w:tc>
          <w:tcPr>
            <w:tcW w:w="5000" w:type="pct"/>
            <w:gridSpan w:val="6"/>
            <w:vAlign w:val="center"/>
          </w:tcPr>
          <w:p w:rsidR="00621BC0" w:rsidRDefault="00621BC0" w:rsidP="008651AA">
            <w:pPr>
              <w:adjustRightInd w:val="0"/>
              <w:snapToGrid w:val="0"/>
              <w:spacing w:line="276" w:lineRule="auto"/>
              <w:rPr>
                <w:rFonts w:ascii="仿宋_GB2312" w:eastAsia="仿宋_GB2312" w:hAnsi="黑体" w:cs="Times New Roman"/>
                <w:b/>
                <w:sz w:val="24"/>
                <w:szCs w:val="24"/>
              </w:rPr>
            </w:pPr>
            <w:r>
              <w:rPr>
                <w:rFonts w:ascii="仿宋_GB2312" w:eastAsia="仿宋_GB2312" w:hAnsi="黑体" w:cs="Times New Roman" w:hint="eastAsia"/>
                <w:b/>
                <w:sz w:val="24"/>
                <w:szCs w:val="24"/>
              </w:rPr>
              <w:t>五、关键技术、创新点</w:t>
            </w: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仿宋_GB2312" w:eastAsia="仿宋_GB2312" w:hAnsi="黑体" w:cs="Times New Roman"/>
                <w:b/>
                <w:sz w:val="24"/>
                <w:szCs w:val="24"/>
              </w:rPr>
            </w:pPr>
          </w:p>
        </w:tc>
      </w:tr>
      <w:tr w:rsidR="00621BC0" w:rsidTr="008651AA">
        <w:trPr>
          <w:cantSplit/>
          <w:trHeight w:val="454"/>
          <w:jc w:val="center"/>
        </w:trPr>
        <w:tc>
          <w:tcPr>
            <w:tcW w:w="5000" w:type="pct"/>
            <w:gridSpan w:val="6"/>
            <w:vAlign w:val="center"/>
          </w:tcPr>
          <w:p w:rsidR="00621BC0" w:rsidRDefault="00621BC0" w:rsidP="008651AA">
            <w:pPr>
              <w:adjustRightInd w:val="0"/>
              <w:snapToGrid w:val="0"/>
              <w:spacing w:line="276" w:lineRule="auto"/>
              <w:rPr>
                <w:rFonts w:ascii="仿宋_GB2312" w:eastAsia="仿宋_GB2312" w:hAnsi="黑体" w:cs="Times New Roman"/>
                <w:b/>
                <w:sz w:val="24"/>
                <w:szCs w:val="24"/>
              </w:rPr>
            </w:pPr>
            <w:r>
              <w:rPr>
                <w:rFonts w:ascii="仿宋_GB2312" w:eastAsia="仿宋_GB2312" w:hAnsi="黑体" w:cs="Times New Roman" w:hint="eastAsia"/>
                <w:b/>
                <w:sz w:val="24"/>
                <w:szCs w:val="24"/>
              </w:rPr>
              <w:t>六、考核指标</w:t>
            </w: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黑体" w:eastAsia="黑体" w:hAnsi="黑体" w:cs="Times New Roman"/>
                <w:sz w:val="24"/>
                <w:szCs w:val="24"/>
              </w:rPr>
            </w:pPr>
          </w:p>
          <w:p w:rsidR="00621BC0" w:rsidRDefault="00621BC0" w:rsidP="008651AA">
            <w:pPr>
              <w:adjustRightInd w:val="0"/>
              <w:snapToGrid w:val="0"/>
              <w:spacing w:line="276" w:lineRule="auto"/>
              <w:rPr>
                <w:rFonts w:ascii="Times New Roman" w:eastAsia="仿宋_GB2312" w:hAnsi="Times New Roman" w:cs="Times New Roman"/>
                <w:sz w:val="24"/>
                <w:szCs w:val="24"/>
              </w:rPr>
            </w:pPr>
          </w:p>
        </w:tc>
      </w:tr>
      <w:tr w:rsidR="00621BC0" w:rsidTr="008651AA">
        <w:trPr>
          <w:cantSplit/>
          <w:trHeight w:val="1591"/>
          <w:jc w:val="center"/>
        </w:trPr>
        <w:tc>
          <w:tcPr>
            <w:tcW w:w="5000" w:type="pct"/>
            <w:gridSpan w:val="6"/>
          </w:tcPr>
          <w:p w:rsidR="00621BC0" w:rsidRDefault="00621BC0" w:rsidP="008651AA">
            <w:pPr>
              <w:adjustRightInd w:val="0"/>
              <w:snapToGrid w:val="0"/>
              <w:spacing w:line="276" w:lineRule="auto"/>
              <w:rPr>
                <w:rFonts w:ascii="Times New Roman" w:eastAsia="仿宋_GB2312" w:hAnsi="Times New Roman" w:cs="Times New Roman"/>
                <w:sz w:val="24"/>
                <w:szCs w:val="24"/>
              </w:rPr>
            </w:pPr>
            <w:r>
              <w:rPr>
                <w:rFonts w:ascii="仿宋_GB2312" w:eastAsia="仿宋_GB2312" w:hAnsi="黑体" w:cs="Times New Roman" w:hint="eastAsia"/>
                <w:b/>
                <w:sz w:val="24"/>
                <w:szCs w:val="24"/>
              </w:rPr>
              <w:t>七、示范带动作用</w:t>
            </w:r>
          </w:p>
        </w:tc>
      </w:tr>
    </w:tbl>
    <w:p w:rsidR="00621BC0" w:rsidRDefault="00621BC0" w:rsidP="00621BC0">
      <w:pPr>
        <w:spacing w:line="560" w:lineRule="exact"/>
        <w:rPr>
          <w:rFonts w:ascii="Times New Roman" w:eastAsia="仿宋_GB2312" w:hAnsi="Times New Roman" w:cs="Times New Roman"/>
          <w:sz w:val="28"/>
          <w:szCs w:val="28"/>
        </w:rPr>
      </w:pPr>
    </w:p>
    <w:p w:rsidR="00621BC0" w:rsidRDefault="00621BC0" w:rsidP="00621BC0">
      <w:pPr>
        <w:spacing w:line="560" w:lineRule="exact"/>
        <w:ind w:firstLineChars="1683" w:firstLine="5386"/>
        <w:rPr>
          <w:rFonts w:ascii="Times New Roman" w:eastAsia="仿宋_GB2312" w:hAnsi="Times New Roman" w:cs="Times New Roman"/>
          <w:sz w:val="32"/>
          <w:szCs w:val="32"/>
        </w:rPr>
      </w:pPr>
      <w:bookmarkStart w:id="0" w:name="_GoBack"/>
      <w:bookmarkEnd w:id="0"/>
    </w:p>
    <w:p w:rsidR="00003B35" w:rsidRDefault="00003B35"/>
    <w:sectPr w:rsidR="00003B35" w:rsidSect="003F2C6E">
      <w:pgSz w:w="11906" w:h="16838"/>
      <w:pgMar w:top="187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B35" w:rsidRDefault="00003B35" w:rsidP="00621BC0">
      <w:r>
        <w:separator/>
      </w:r>
    </w:p>
  </w:endnote>
  <w:endnote w:type="continuationSeparator" w:id="1">
    <w:p w:rsidR="00003B35" w:rsidRDefault="00003B35" w:rsidP="00621B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B35" w:rsidRDefault="00003B35" w:rsidP="00621BC0">
      <w:r>
        <w:separator/>
      </w:r>
    </w:p>
  </w:footnote>
  <w:footnote w:type="continuationSeparator" w:id="1">
    <w:p w:rsidR="00003B35" w:rsidRDefault="00003B35" w:rsidP="00621B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1BC0"/>
    <w:rsid w:val="00003B35"/>
    <w:rsid w:val="00621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B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1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1BC0"/>
    <w:rPr>
      <w:sz w:val="18"/>
      <w:szCs w:val="18"/>
    </w:rPr>
  </w:style>
  <w:style w:type="paragraph" w:styleId="a4">
    <w:name w:val="footer"/>
    <w:basedOn w:val="a"/>
    <w:link w:val="Char0"/>
    <w:uiPriority w:val="99"/>
    <w:semiHidden/>
    <w:unhideWhenUsed/>
    <w:rsid w:val="00621B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1BC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348</Characters>
  <Application>Microsoft Office Word</Application>
  <DocSecurity>0</DocSecurity>
  <Lines>2</Lines>
  <Paragraphs>1</Paragraphs>
  <ScaleCrop>false</ScaleCrop>
  <Company>Sky123.Org</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2021-09-15T08:58:00Z</dcterms:created>
  <dcterms:modified xsi:type="dcterms:W3CDTF">2021-09-15T08:58:00Z</dcterms:modified>
</cp:coreProperties>
</file>