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                            </w:t>
      </w:r>
      <w:r>
        <w:rPr>
          <w:rFonts w:hint="eastAsia" w:ascii="黑体" w:eastAsia="黑体"/>
          <w:sz w:val="32"/>
          <w:szCs w:val="32"/>
        </w:rPr>
        <w:t>编号</w:t>
      </w:r>
      <w:r>
        <w:rPr>
          <w:rFonts w:ascii="黑体" w:eastAsia="黑体"/>
          <w:sz w:val="32"/>
          <w:szCs w:val="32"/>
        </w:rPr>
        <w:t>_____________</w:t>
      </w:r>
    </w:p>
    <w:p>
      <w:pPr>
        <w:spacing w:after="6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                                     </w:t>
      </w: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第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六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届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兵 团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青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年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科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技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奖</w:t>
      </w:r>
    </w:p>
    <w:p>
      <w:pPr>
        <w:jc w:val="center"/>
        <w:outlineLvl w:val="0"/>
        <w:rPr>
          <w:b/>
          <w:sz w:val="52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荐</w:t>
      </w:r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tbl>
      <w:tblPr>
        <w:tblStyle w:val="7"/>
        <w:tblpPr w:leftFromText="180" w:rightFromText="180" w:vertAnchor="text" w:horzAnchor="page" w:tblpX="3077" w:tblpY="460"/>
        <w:tblW w:w="6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1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兵团党委组织部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兵团人力资源和社会保障局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兵团科学技术协会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共青团新疆生产建设兵团委员会</w:t>
            </w: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jc w:val="center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>
      <w:pPr>
        <w:jc w:val="center"/>
        <w:rPr>
          <w:rFonts w:eastAsia="小标宋"/>
          <w:sz w:val="44"/>
          <w:szCs w:val="44"/>
        </w:rPr>
      </w:pPr>
      <w:r>
        <w:rPr>
          <w:rFonts w:hint="eastAsia" w:eastAsia="小标宋"/>
          <w:sz w:val="44"/>
          <w:szCs w:val="44"/>
        </w:rPr>
        <w:t>填表说明</w:t>
      </w:r>
    </w:p>
    <w:p>
      <w:pPr>
        <w:jc w:val="center"/>
        <w:rPr>
          <w:rFonts w:hint="eastAsia" w:eastAsia="小标宋"/>
          <w:sz w:val="44"/>
          <w:szCs w:val="44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候选人应全职在兵团工作，为兵团科技创新、科技成果推广转化事业作出突出贡献的青年科技工作者。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封面编号由兵团科协办公室统一填写。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专业技术职务：应填写具体的职务，如“教授”“研究员”“研究员级高级工程师”等，请勿填写“正高”“副高”等。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专业专长：现所从事的研究领域或专业。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行政职务：属于内设机构行政职务的应填写到具体部门，如“</w:t>
      </w:r>
      <w:r>
        <w:rPr>
          <w:rFonts w:hint="eastAsia" w:ascii="MS Gothic" w:hAnsi="MS Gothic" w:eastAsia="MS Gothic" w:cs="MS Gothic"/>
          <w:sz w:val="30"/>
          <w:szCs w:val="30"/>
        </w:rPr>
        <w:t>​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hint="eastAsia" w:ascii="仿宋_GB2312" w:eastAsia="仿宋_GB2312"/>
          <w:sz w:val="30"/>
          <w:szCs w:val="30"/>
        </w:rPr>
        <w:t>学院院长”。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单位所在地：具体到师市。</w:t>
      </w:r>
    </w:p>
    <w:p>
      <w:pPr>
        <w:widowControl/>
        <w:ind w:firstLine="600" w:firstLineChars="200"/>
        <w:jc w:val="left"/>
        <w:rPr>
          <w:rFonts w:ascii="仿宋_GB2312" w:eastAsia="仿宋_GB2312"/>
          <w:spacing w:val="-8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pacing w:val="-8"/>
          <w:sz w:val="30"/>
          <w:szCs w:val="30"/>
        </w:rPr>
        <w:t>获基金项目资助情况：包括已完成和正在开展的各类基金项目。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个人诚信承诺：由推荐人选本人对全部附件材料审查后，打印并手工签字，报工作单位审核。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专家推荐意见由三位具有高级职称、与候选人所报学科领域相同或相近的专业技术人员分别填写，三位专家中应有两位与候选人非同一单位。表格中，“推荐意见”栏由相关专家在电子表格中填写，也可手工填写，“专家本人签名”栏须由专家手写签名后，原件报工作单位审核。</w:t>
      </w:r>
    </w:p>
    <w:p>
      <w:pPr>
        <w:widowControl/>
        <w:jc w:val="left"/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7"/>
        <w:tblW w:w="90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817"/>
        <w:gridCol w:w="1817"/>
        <w:gridCol w:w="1817"/>
        <w:gridCol w:w="1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名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别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族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历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位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贯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8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□高等院校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□科研院所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□民营企业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机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7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131"/>
        <w:gridCol w:w="2418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3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</w:t>
      </w:r>
      <w:r>
        <w:rPr>
          <w:rFonts w:ascii="黑体" w:eastAsia="黑体"/>
          <w:sz w:val="30"/>
          <w:szCs w:val="30"/>
        </w:rPr>
        <w:t>8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7"/>
        <w:tblW w:w="90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4390"/>
        <w:gridCol w:w="2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</w:t>
      </w:r>
      <w:r>
        <w:rPr>
          <w:rFonts w:ascii="黑体" w:eastAsia="黑体"/>
          <w:sz w:val="30"/>
          <w:szCs w:val="30"/>
        </w:rPr>
        <w:t>8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7"/>
        <w:tblW w:w="90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4404"/>
        <w:gridCol w:w="2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</w:t>
            </w:r>
            <w:r>
              <w:rPr>
                <w:rFonts w:ascii="华文仿宋" w:hAnsi="华文仿宋" w:eastAsia="华文仿宋"/>
                <w:spacing w:val="-20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五、重要科技奖项情况（</w:t>
      </w:r>
      <w:r>
        <w:rPr>
          <w:rFonts w:ascii="黑体" w:eastAsia="黑体"/>
          <w:sz w:val="30"/>
          <w:szCs w:val="30"/>
        </w:rPr>
        <w:t>8</w:t>
      </w:r>
      <w:r>
        <w:rPr>
          <w:rFonts w:hint="eastAsia" w:ascii="黑体" w:eastAsia="黑体"/>
          <w:sz w:val="30"/>
          <w:szCs w:val="30"/>
        </w:rPr>
        <w:t>项内）</w:t>
      </w:r>
    </w:p>
    <w:tbl>
      <w:tblPr>
        <w:tblStyle w:val="7"/>
        <w:tblW w:w="90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3629"/>
        <w:gridCol w:w="2423"/>
        <w:gridCol w:w="1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afterLines="100" w:line="400" w:lineRule="exact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六、获基金资助项目情况</w:t>
      </w:r>
      <w:r>
        <w:rPr>
          <w:rFonts w:hint="eastAsia" w:ascii="黑体" w:hAnsi="华文仿宋" w:eastAsia="黑体"/>
          <w:sz w:val="30"/>
          <w:szCs w:val="30"/>
        </w:rPr>
        <w:t>（</w:t>
      </w:r>
      <w:r>
        <w:rPr>
          <w:rFonts w:ascii="黑体" w:hAnsi="华文仿宋" w:eastAsia="黑体"/>
          <w:sz w:val="30"/>
          <w:szCs w:val="30"/>
        </w:rPr>
        <w:t>5</w:t>
      </w:r>
      <w:r>
        <w:rPr>
          <w:rFonts w:hint="eastAsia" w:ascii="黑体" w:hAnsi="华文仿宋" w:eastAsia="黑体"/>
          <w:sz w:val="30"/>
          <w:szCs w:val="30"/>
        </w:rPr>
        <w:t>项内）</w:t>
      </w:r>
    </w:p>
    <w:tbl>
      <w:tblPr>
        <w:tblStyle w:val="7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160"/>
        <w:gridCol w:w="270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获基金资助项目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基金名称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资助时间及方式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目前完成情况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黑体" w:eastAsia="黑体"/>
          <w:sz w:val="30"/>
          <w:szCs w:val="30"/>
        </w:rPr>
        <w:t>七、主要科学技术成就和贡献</w:t>
      </w:r>
    </w:p>
    <w:tbl>
      <w:tblPr>
        <w:tblStyle w:val="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本栏目是评价被推荐人的重要依据。应详实、准确、客观地填写被推荐人从开始工作起至今为止，在学科发展、推动行业技术进步等方面作出的贡献。限</w:t>
            </w:r>
            <w:r>
              <w:rPr>
                <w:spacing w:val="2"/>
                <w:sz w:val="21"/>
              </w:rPr>
              <w:t>2000</w:t>
            </w:r>
            <w:r>
              <w:rPr>
                <w:rFonts w:hint="eastAsia"/>
                <w:spacing w:val="2"/>
                <w:sz w:val="21"/>
              </w:rPr>
              <w:t>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八、主要科学技术成就和贡献摘要</w:t>
      </w:r>
    </w:p>
    <w:tbl>
      <w:tblPr>
        <w:tblStyle w:val="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本栏目是“主要科学技术成就和贡献”一栏内容在科学技术创新方面的归纳与提炼，应简明、扼要表述以被推荐人为主完成的科学发现、技术发明、技术创新或技术推广情况。</w:t>
            </w:r>
            <w:r>
              <w:rPr>
                <w:rFonts w:hint="eastAsia" w:ascii="仿宋_GB2312"/>
                <w:spacing w:val="2"/>
              </w:rPr>
              <w:t>限</w:t>
            </w:r>
            <w:r>
              <w:rPr>
                <w:rFonts w:ascii="仿宋_GB2312"/>
                <w:spacing w:val="2"/>
              </w:rPr>
              <w:t>500</w:t>
            </w:r>
            <w:r>
              <w:rPr>
                <w:rFonts w:hint="eastAsia" w:ascii="仿宋_GB2312"/>
                <w:spacing w:val="2"/>
              </w:rPr>
              <w:t>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九、发表论文、专著的情况</w:t>
      </w:r>
    </w:p>
    <w:tbl>
      <w:tblPr>
        <w:tblStyle w:val="7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>
      <w:pPr>
        <w:spacing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7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2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个人诚信承诺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ind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beforeLines="50"/>
              <w:ind w:firstLine="560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</w:p>
          <w:p>
            <w:pPr>
              <w:ind w:firstLine="4900" w:firstLineChars="17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page" w:tblpX="1672" w:tblpY="77"/>
        <w:tblOverlap w:val="never"/>
        <w:tblW w:w="9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786"/>
        <w:gridCol w:w="3360"/>
        <w:gridCol w:w="315"/>
        <w:gridCol w:w="1260"/>
        <w:gridCol w:w="315"/>
        <w:gridCol w:w="15"/>
        <w:gridCol w:w="1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专家推荐意见（一）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hint="eastAsia" w:eastAsia="楷体_GB2312"/>
                <w:sz w:val="28"/>
              </w:rPr>
              <w:t>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专业专长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通讯地址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邮政编码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电子信箱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联系电话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是否院士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0" w:hRule="atLeast"/>
        </w:trPr>
        <w:tc>
          <w:tcPr>
            <w:tcW w:w="9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推荐意见</w:t>
            </w:r>
            <w:r>
              <w:rPr>
                <w:rFonts w:hint="eastAsia" w:eastAsia="楷体_GB2312"/>
                <w:sz w:val="28"/>
                <w:szCs w:val="28"/>
              </w:rPr>
              <w:t>（包括被推荐人的主要成果或业绩、产生的经济效益或社会效益及科学精神和学风等方面的评价）</w:t>
            </w:r>
            <w:r>
              <w:rPr>
                <w:rFonts w:hint="eastAsia" w:eastAsia="楷体_GB2312"/>
                <w:sz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专家本人签名：</w:t>
            </w:r>
            <w:r>
              <w:rPr>
                <w:rFonts w:eastAsia="楷体_GB2312"/>
                <w:sz w:val="28"/>
              </w:rPr>
              <w:t xml:space="preserve">                   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</w:t>
            </w: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hint="eastAsia" w:eastAsia="楷体_GB2312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专家推荐意见（二）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hint="eastAsia" w:eastAsia="楷体_GB2312"/>
                <w:sz w:val="28"/>
              </w:rPr>
              <w:t>名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专业专长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通讯地址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邮政编码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电子信箱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是否院士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6" w:hRule="atLeast"/>
        </w:trPr>
        <w:tc>
          <w:tcPr>
            <w:tcW w:w="9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推荐意见</w:t>
            </w:r>
            <w:r>
              <w:rPr>
                <w:rFonts w:hint="eastAsia" w:eastAsia="楷体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专家本人签名：</w:t>
            </w:r>
            <w:r>
              <w:rPr>
                <w:rFonts w:eastAsia="楷体_GB2312"/>
                <w:sz w:val="28"/>
              </w:rPr>
              <w:t xml:space="preserve">                                  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</w:t>
            </w: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hint="eastAsia" w:eastAsia="楷体_GB2312"/>
                <w:sz w:val="28"/>
              </w:rPr>
              <w:t>日</w:t>
            </w:r>
          </w:p>
          <w:p>
            <w:pPr>
              <w:spacing w:line="400" w:lineRule="exact"/>
              <w:ind w:firstLine="2800" w:firstLineChars="100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专家推荐意见（三）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hint="eastAsia" w:eastAsia="楷体_GB2312"/>
                <w:sz w:val="28"/>
              </w:rPr>
              <w:t>名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专业专长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通讯地址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邮政编码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电子信箱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是否院士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3" w:hRule="atLeast"/>
        </w:trPr>
        <w:tc>
          <w:tcPr>
            <w:tcW w:w="9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推荐意见</w:t>
            </w:r>
            <w:r>
              <w:rPr>
                <w:rFonts w:hint="eastAsia" w:eastAsia="楷体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专家本人签名：</w:t>
            </w:r>
            <w:r>
              <w:rPr>
                <w:rFonts w:eastAsia="楷体_GB2312"/>
                <w:sz w:val="28"/>
              </w:rPr>
              <w:t xml:space="preserve">                                  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</w:t>
            </w: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hint="eastAsia" w:eastAsia="楷体_GB2312"/>
                <w:sz w:val="28"/>
              </w:rPr>
              <w:t>日</w:t>
            </w:r>
          </w:p>
        </w:tc>
      </w:tr>
    </w:tbl>
    <w:p>
      <w:pPr>
        <w:spacing w:afterLines="50" w:line="460" w:lineRule="exact"/>
        <w:jc w:val="center"/>
        <w:outlineLvl w:val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以下由候选人工作单位及兵团青年科技奖评审机构填写</w:t>
      </w:r>
    </w:p>
    <w:tbl>
      <w:tblPr>
        <w:tblStyle w:val="7"/>
        <w:tblpPr w:leftFromText="180" w:rightFromText="180" w:vertAnchor="text" w:horzAnchor="page" w:tblpX="1627" w:tblpY="271"/>
        <w:tblOverlap w:val="never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由候选人所在单位对候选人政治表现、道德品行，《推荐表》及相关证明材料的真实性、一致性，是否涉密，符合哪一条专业条件等四个方面进行审核提出意见，意见中应明确写出是否同意推荐，限</w:t>
            </w:r>
            <w:r>
              <w:t>300</w:t>
            </w:r>
            <w:r>
              <w:rPr>
                <w:rFonts w:hint="eastAsia"/>
              </w:rPr>
              <w:t>字以内。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</w:rPr>
              <w:t>负责人签字：</w:t>
            </w:r>
            <w:r>
              <w:rPr>
                <w:rFonts w:ascii="仿宋_GB2312" w:eastAsia="仿宋_GB2312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</w:rPr>
              <w:t>单位盖章：</w:t>
            </w:r>
          </w:p>
          <w:p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对候选人成就、贡献和学风道德的评价提出意见，意见中应明确写出是否同意推荐，限</w:t>
            </w:r>
            <w:r>
              <w:t>300</w:t>
            </w:r>
            <w:r>
              <w:rPr>
                <w:rFonts w:hint="eastAsia"/>
              </w:rPr>
              <w:t>字以内。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</w:rPr>
              <w:t>负责人签字：</w:t>
            </w:r>
            <w:r>
              <w:rPr>
                <w:rFonts w:ascii="仿宋_GB2312" w:eastAsia="仿宋_GB2312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</w:rPr>
              <w:t>单位盖章：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line="400" w:lineRule="exact"/>
              <w:ind w:firstLine="1400" w:firstLineChars="5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负责人签字：</w:t>
            </w:r>
            <w:r>
              <w:rPr>
                <w:rFonts w:ascii="仿宋_GB2312" w:eastAsia="仿宋_GB2312"/>
                <w:sz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</w:rPr>
              <w:t xml:space="preserve"> 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</w:t>
            </w:r>
          </w:p>
          <w:p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兵团青年科技奖领导工作委员会</w:t>
            </w:r>
            <w:r>
              <w:rPr>
                <w:rFonts w:ascii="仿宋_GB2312" w:eastAsia="仿宋_GB2312"/>
                <w:sz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附   件</w:t>
      </w:r>
    </w:p>
    <w:p>
      <w:pPr>
        <w:numPr>
          <w:ilvl w:val="0"/>
          <w:numId w:val="1"/>
        </w:numPr>
        <w:spacing w:beforeLines="100" w:line="600" w:lineRule="exact"/>
        <w:ind w:left="357" w:hanging="3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公开发表的主要论文及专著（论文限3篇、专著限1本）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主要科技成果目录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被他人引用的论文、专著证明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技术鉴定证书及知识产权证明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技术应用证明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获得表彰奖励证明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其他</w:t>
      </w: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pStyle w:val="6"/>
        <w:rPr>
          <w:rFonts w:ascii="仿宋_GB2312" w:hAnsi="Arial" w:eastAsia="仿宋_GB2312" w:cs="Arial"/>
          <w:sz w:val="32"/>
          <w:szCs w:val="32"/>
        </w:rPr>
      </w:pPr>
    </w:p>
    <w:p>
      <w:pPr>
        <w:spacing w:after="60"/>
        <w:rPr>
          <w:rFonts w:ascii="仿宋_GB2312" w:eastAsia="仿宋_GB2312"/>
          <w:sz w:val="30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32"/>
        <w:szCs w:val="32"/>
      </w:rPr>
    </w:pPr>
    <w:r>
      <w:rPr>
        <w:rStyle w:val="10"/>
        <w:rFonts w:hint="eastAsia"/>
        <w:sz w:val="32"/>
        <w:szCs w:val="32"/>
      </w:rPr>
      <w:t xml:space="preserve">— </w:t>
    </w:r>
    <w:r>
      <w:rPr>
        <w:rStyle w:val="10"/>
        <w:sz w:val="32"/>
        <w:szCs w:val="32"/>
      </w:rPr>
      <w:fldChar w:fldCharType="begin"/>
    </w:r>
    <w:r>
      <w:rPr>
        <w:rStyle w:val="10"/>
        <w:sz w:val="32"/>
        <w:szCs w:val="32"/>
      </w:rPr>
      <w:instrText xml:space="preserve">PAGE  </w:instrText>
    </w:r>
    <w:r>
      <w:rPr>
        <w:rStyle w:val="10"/>
        <w:sz w:val="32"/>
        <w:szCs w:val="32"/>
      </w:rPr>
      <w:fldChar w:fldCharType="separate"/>
    </w:r>
    <w:r>
      <w:rPr>
        <w:rStyle w:val="10"/>
        <w:sz w:val="32"/>
        <w:szCs w:val="32"/>
      </w:rPr>
      <w:t>7</w:t>
    </w:r>
    <w:r>
      <w:rPr>
        <w:rStyle w:val="10"/>
        <w:sz w:val="32"/>
        <w:szCs w:val="32"/>
      </w:rPr>
      <w:fldChar w:fldCharType="end"/>
    </w:r>
    <w:r>
      <w:rPr>
        <w:rStyle w:val="10"/>
        <w:rFonts w:hint="eastAsia"/>
        <w:sz w:val="32"/>
        <w:szCs w:val="32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32"/>
        <w:szCs w:val="32"/>
      </w:rPr>
    </w:pPr>
    <w:r>
      <w:rPr>
        <w:rStyle w:val="10"/>
        <w:rFonts w:hint="eastAsia"/>
        <w:sz w:val="32"/>
        <w:szCs w:val="32"/>
      </w:rPr>
      <w:t xml:space="preserve">— </w:t>
    </w:r>
    <w:r>
      <w:rPr>
        <w:rStyle w:val="10"/>
        <w:sz w:val="32"/>
        <w:szCs w:val="32"/>
      </w:rPr>
      <w:fldChar w:fldCharType="begin"/>
    </w:r>
    <w:r>
      <w:rPr>
        <w:rStyle w:val="10"/>
        <w:sz w:val="32"/>
        <w:szCs w:val="32"/>
      </w:rPr>
      <w:instrText xml:space="preserve">PAGE  </w:instrText>
    </w:r>
    <w:r>
      <w:rPr>
        <w:rStyle w:val="10"/>
        <w:sz w:val="32"/>
        <w:szCs w:val="32"/>
      </w:rPr>
      <w:fldChar w:fldCharType="separate"/>
    </w:r>
    <w:r>
      <w:rPr>
        <w:rStyle w:val="10"/>
        <w:sz w:val="32"/>
        <w:szCs w:val="32"/>
      </w:rPr>
      <w:t>6</w:t>
    </w:r>
    <w:r>
      <w:rPr>
        <w:rStyle w:val="10"/>
        <w:sz w:val="32"/>
        <w:szCs w:val="32"/>
      </w:rPr>
      <w:fldChar w:fldCharType="end"/>
    </w:r>
    <w:r>
      <w:rPr>
        <w:rStyle w:val="10"/>
        <w:rFonts w:hint="eastAsia"/>
        <w:sz w:val="32"/>
        <w:szCs w:val="32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85E"/>
    <w:multiLevelType w:val="multilevel"/>
    <w:tmpl w:val="09D0185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73"/>
    <w:rsid w:val="000165DC"/>
    <w:rsid w:val="00021970"/>
    <w:rsid w:val="00023B95"/>
    <w:rsid w:val="00043F99"/>
    <w:rsid w:val="00061F41"/>
    <w:rsid w:val="00065A51"/>
    <w:rsid w:val="0007108A"/>
    <w:rsid w:val="00081B97"/>
    <w:rsid w:val="00083EBC"/>
    <w:rsid w:val="00086E1B"/>
    <w:rsid w:val="000946CA"/>
    <w:rsid w:val="000A5695"/>
    <w:rsid w:val="000C2F06"/>
    <w:rsid w:val="000C3109"/>
    <w:rsid w:val="000C3CF8"/>
    <w:rsid w:val="000D1208"/>
    <w:rsid w:val="000E3168"/>
    <w:rsid w:val="000F5271"/>
    <w:rsid w:val="00101908"/>
    <w:rsid w:val="001058C5"/>
    <w:rsid w:val="00127818"/>
    <w:rsid w:val="001476B0"/>
    <w:rsid w:val="00171820"/>
    <w:rsid w:val="00171ECF"/>
    <w:rsid w:val="00174151"/>
    <w:rsid w:val="00182A0B"/>
    <w:rsid w:val="00182D2B"/>
    <w:rsid w:val="00187BB1"/>
    <w:rsid w:val="0019765F"/>
    <w:rsid w:val="001A6E78"/>
    <w:rsid w:val="001B6EE0"/>
    <w:rsid w:val="001C1ACC"/>
    <w:rsid w:val="001D7AF4"/>
    <w:rsid w:val="001F1AA6"/>
    <w:rsid w:val="001F25F0"/>
    <w:rsid w:val="001F730E"/>
    <w:rsid w:val="00200B3E"/>
    <w:rsid w:val="002045FE"/>
    <w:rsid w:val="00206DFC"/>
    <w:rsid w:val="00236725"/>
    <w:rsid w:val="002416FC"/>
    <w:rsid w:val="002431E7"/>
    <w:rsid w:val="00246AC4"/>
    <w:rsid w:val="00250253"/>
    <w:rsid w:val="00254C19"/>
    <w:rsid w:val="00255C6A"/>
    <w:rsid w:val="00261554"/>
    <w:rsid w:val="00267A21"/>
    <w:rsid w:val="00267E20"/>
    <w:rsid w:val="00270E36"/>
    <w:rsid w:val="00282873"/>
    <w:rsid w:val="00296688"/>
    <w:rsid w:val="002B0BA8"/>
    <w:rsid w:val="002E0917"/>
    <w:rsid w:val="002F5CD9"/>
    <w:rsid w:val="003022C0"/>
    <w:rsid w:val="00306AB7"/>
    <w:rsid w:val="00313322"/>
    <w:rsid w:val="003136CD"/>
    <w:rsid w:val="00340BC8"/>
    <w:rsid w:val="0036650D"/>
    <w:rsid w:val="00373373"/>
    <w:rsid w:val="00381DA6"/>
    <w:rsid w:val="003865B5"/>
    <w:rsid w:val="00390A80"/>
    <w:rsid w:val="00390C6D"/>
    <w:rsid w:val="003C1D9F"/>
    <w:rsid w:val="003D420F"/>
    <w:rsid w:val="003D47F7"/>
    <w:rsid w:val="003E2BFA"/>
    <w:rsid w:val="003E664F"/>
    <w:rsid w:val="003F5CD5"/>
    <w:rsid w:val="003F75C2"/>
    <w:rsid w:val="00400E3A"/>
    <w:rsid w:val="00405BCA"/>
    <w:rsid w:val="00406539"/>
    <w:rsid w:val="00427321"/>
    <w:rsid w:val="00440F89"/>
    <w:rsid w:val="004422A1"/>
    <w:rsid w:val="004548B6"/>
    <w:rsid w:val="00476EFE"/>
    <w:rsid w:val="004776BD"/>
    <w:rsid w:val="0048139B"/>
    <w:rsid w:val="004A6082"/>
    <w:rsid w:val="004B1DFE"/>
    <w:rsid w:val="004B3E3A"/>
    <w:rsid w:val="004B40AA"/>
    <w:rsid w:val="004D0248"/>
    <w:rsid w:val="004E57D4"/>
    <w:rsid w:val="004E67EB"/>
    <w:rsid w:val="00510601"/>
    <w:rsid w:val="00511350"/>
    <w:rsid w:val="00532FF6"/>
    <w:rsid w:val="005365BE"/>
    <w:rsid w:val="00537BB8"/>
    <w:rsid w:val="00540A77"/>
    <w:rsid w:val="00550D1B"/>
    <w:rsid w:val="005542AC"/>
    <w:rsid w:val="00555E6C"/>
    <w:rsid w:val="005607A7"/>
    <w:rsid w:val="00561D1C"/>
    <w:rsid w:val="005801D4"/>
    <w:rsid w:val="0058594B"/>
    <w:rsid w:val="00593E89"/>
    <w:rsid w:val="00594768"/>
    <w:rsid w:val="0059562C"/>
    <w:rsid w:val="005A03E9"/>
    <w:rsid w:val="005A503C"/>
    <w:rsid w:val="005B159F"/>
    <w:rsid w:val="005B2FE8"/>
    <w:rsid w:val="005B34FF"/>
    <w:rsid w:val="005B3CAE"/>
    <w:rsid w:val="005C6CC3"/>
    <w:rsid w:val="005D64C6"/>
    <w:rsid w:val="005F3AB2"/>
    <w:rsid w:val="005F58EA"/>
    <w:rsid w:val="005F743F"/>
    <w:rsid w:val="00601231"/>
    <w:rsid w:val="00606139"/>
    <w:rsid w:val="00607852"/>
    <w:rsid w:val="0061113B"/>
    <w:rsid w:val="006156EE"/>
    <w:rsid w:val="00617A77"/>
    <w:rsid w:val="0062530D"/>
    <w:rsid w:val="006369C8"/>
    <w:rsid w:val="00681990"/>
    <w:rsid w:val="006A10E6"/>
    <w:rsid w:val="006A76E5"/>
    <w:rsid w:val="006A79C7"/>
    <w:rsid w:val="006D4FBF"/>
    <w:rsid w:val="006F44BB"/>
    <w:rsid w:val="00710BCB"/>
    <w:rsid w:val="00725918"/>
    <w:rsid w:val="00741DD3"/>
    <w:rsid w:val="00752A2C"/>
    <w:rsid w:val="00761300"/>
    <w:rsid w:val="00766847"/>
    <w:rsid w:val="00775F94"/>
    <w:rsid w:val="00791746"/>
    <w:rsid w:val="007A0256"/>
    <w:rsid w:val="007A1FC3"/>
    <w:rsid w:val="007B4F21"/>
    <w:rsid w:val="007B7EC8"/>
    <w:rsid w:val="007C4C5B"/>
    <w:rsid w:val="007D0A6D"/>
    <w:rsid w:val="007D12AD"/>
    <w:rsid w:val="007F169A"/>
    <w:rsid w:val="00806E5D"/>
    <w:rsid w:val="00820473"/>
    <w:rsid w:val="008238E1"/>
    <w:rsid w:val="00830C9D"/>
    <w:rsid w:val="00857A71"/>
    <w:rsid w:val="00866EC5"/>
    <w:rsid w:val="0088184A"/>
    <w:rsid w:val="00893D1C"/>
    <w:rsid w:val="008B334E"/>
    <w:rsid w:val="008C093B"/>
    <w:rsid w:val="008F38BF"/>
    <w:rsid w:val="008F4F87"/>
    <w:rsid w:val="009068AB"/>
    <w:rsid w:val="00933EF2"/>
    <w:rsid w:val="00940F8B"/>
    <w:rsid w:val="0094213B"/>
    <w:rsid w:val="00954EC1"/>
    <w:rsid w:val="009637A0"/>
    <w:rsid w:val="0096444F"/>
    <w:rsid w:val="00964CEB"/>
    <w:rsid w:val="00965996"/>
    <w:rsid w:val="00995CED"/>
    <w:rsid w:val="009A03CE"/>
    <w:rsid w:val="009B7672"/>
    <w:rsid w:val="009C5321"/>
    <w:rsid w:val="009D33F6"/>
    <w:rsid w:val="009D3F84"/>
    <w:rsid w:val="009D783B"/>
    <w:rsid w:val="009E2972"/>
    <w:rsid w:val="009E379B"/>
    <w:rsid w:val="009E5A79"/>
    <w:rsid w:val="009E5DCD"/>
    <w:rsid w:val="009E7086"/>
    <w:rsid w:val="009F4C93"/>
    <w:rsid w:val="00A03B2F"/>
    <w:rsid w:val="00A26B58"/>
    <w:rsid w:val="00A4109F"/>
    <w:rsid w:val="00A475FC"/>
    <w:rsid w:val="00A50B43"/>
    <w:rsid w:val="00A52B10"/>
    <w:rsid w:val="00A53B33"/>
    <w:rsid w:val="00A71E40"/>
    <w:rsid w:val="00A863FF"/>
    <w:rsid w:val="00A86B3C"/>
    <w:rsid w:val="00A908E9"/>
    <w:rsid w:val="00A92F85"/>
    <w:rsid w:val="00A95AE2"/>
    <w:rsid w:val="00AA768B"/>
    <w:rsid w:val="00AB65B0"/>
    <w:rsid w:val="00AC7CC6"/>
    <w:rsid w:val="00AD1019"/>
    <w:rsid w:val="00AF149B"/>
    <w:rsid w:val="00AF2D0E"/>
    <w:rsid w:val="00B057DA"/>
    <w:rsid w:val="00B17181"/>
    <w:rsid w:val="00B4026A"/>
    <w:rsid w:val="00B50572"/>
    <w:rsid w:val="00B51B5C"/>
    <w:rsid w:val="00B529FE"/>
    <w:rsid w:val="00B57CB0"/>
    <w:rsid w:val="00B678D2"/>
    <w:rsid w:val="00B711C2"/>
    <w:rsid w:val="00B85205"/>
    <w:rsid w:val="00B93A14"/>
    <w:rsid w:val="00BA72E2"/>
    <w:rsid w:val="00BD641F"/>
    <w:rsid w:val="00BD7FEE"/>
    <w:rsid w:val="00BE287B"/>
    <w:rsid w:val="00C0510C"/>
    <w:rsid w:val="00C05995"/>
    <w:rsid w:val="00C06C40"/>
    <w:rsid w:val="00C0787A"/>
    <w:rsid w:val="00C27077"/>
    <w:rsid w:val="00C3269D"/>
    <w:rsid w:val="00C3310F"/>
    <w:rsid w:val="00C36062"/>
    <w:rsid w:val="00C3746D"/>
    <w:rsid w:val="00C539BD"/>
    <w:rsid w:val="00C57094"/>
    <w:rsid w:val="00C6195A"/>
    <w:rsid w:val="00C8590D"/>
    <w:rsid w:val="00CB2313"/>
    <w:rsid w:val="00CB7988"/>
    <w:rsid w:val="00CC7F23"/>
    <w:rsid w:val="00CD7E3D"/>
    <w:rsid w:val="00CF0F96"/>
    <w:rsid w:val="00D26143"/>
    <w:rsid w:val="00D2717E"/>
    <w:rsid w:val="00D35879"/>
    <w:rsid w:val="00D3795F"/>
    <w:rsid w:val="00D84D52"/>
    <w:rsid w:val="00D8628D"/>
    <w:rsid w:val="00D953A3"/>
    <w:rsid w:val="00D97452"/>
    <w:rsid w:val="00DA2A52"/>
    <w:rsid w:val="00DB0020"/>
    <w:rsid w:val="00DC6CAF"/>
    <w:rsid w:val="00DD3191"/>
    <w:rsid w:val="00DD4146"/>
    <w:rsid w:val="00DF534B"/>
    <w:rsid w:val="00DF7F10"/>
    <w:rsid w:val="00E01A3E"/>
    <w:rsid w:val="00E041E2"/>
    <w:rsid w:val="00E3171F"/>
    <w:rsid w:val="00E36FF7"/>
    <w:rsid w:val="00E57FD5"/>
    <w:rsid w:val="00E70A4B"/>
    <w:rsid w:val="00E756C5"/>
    <w:rsid w:val="00E821FD"/>
    <w:rsid w:val="00E925B8"/>
    <w:rsid w:val="00EA2B8E"/>
    <w:rsid w:val="00EA3C5E"/>
    <w:rsid w:val="00EB6630"/>
    <w:rsid w:val="00EC2E07"/>
    <w:rsid w:val="00ED48E8"/>
    <w:rsid w:val="00ED4BCD"/>
    <w:rsid w:val="00EF065F"/>
    <w:rsid w:val="00EF74DF"/>
    <w:rsid w:val="00F11D3A"/>
    <w:rsid w:val="00F32292"/>
    <w:rsid w:val="00F348A8"/>
    <w:rsid w:val="00F46577"/>
    <w:rsid w:val="00F56963"/>
    <w:rsid w:val="00F7106E"/>
    <w:rsid w:val="00F7334E"/>
    <w:rsid w:val="00F77F9E"/>
    <w:rsid w:val="00F814A8"/>
    <w:rsid w:val="00F90301"/>
    <w:rsid w:val="00F93646"/>
    <w:rsid w:val="00F949CF"/>
    <w:rsid w:val="00FA3BE6"/>
    <w:rsid w:val="00FC7996"/>
    <w:rsid w:val="3E1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99"/>
    <w:pPr>
      <w:spacing w:line="360" w:lineRule="auto"/>
      <w:ind w:firstLine="480" w:firstLineChars="200"/>
    </w:pPr>
    <w:rPr>
      <w:rFonts w:ascii="仿宋_GB2312"/>
      <w:sz w:val="24"/>
      <w:szCs w:val="22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484848"/>
      <w:sz w:val="21"/>
      <w:szCs w:val="21"/>
      <w:u w:val="none"/>
    </w:rPr>
  </w:style>
  <w:style w:type="character" w:customStyle="1" w:styleId="12">
    <w:name w:val="纯文本 Char"/>
    <w:basedOn w:val="9"/>
    <w:link w:val="2"/>
    <w:uiPriority w:val="99"/>
    <w:rPr>
      <w:rFonts w:ascii="仿宋_GB2312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CB94F-2927-4165-8777-D89356D95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977</Words>
  <Characters>5575</Characters>
  <Lines>46</Lines>
  <Paragraphs>13</Paragraphs>
  <TotalTime>11</TotalTime>
  <ScaleCrop>false</ScaleCrop>
  <LinksUpToDate>false</LinksUpToDate>
  <CharactersWithSpaces>6539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2020-07-19T11:17:00Z</dcterms:created>
  <dc:creator>L</dc:creator>
  <cp:lastModifiedBy>郵差</cp:lastModifiedBy>
  <cp:lastPrinted>2020-07-16T04:06:00Z</cp:lastPrinted>
  <dcterms:modified xsi:type="dcterms:W3CDTF">2020-07-24T10:28:34Z</dcterms:modified>
  <dc:title>关于开展第九届中国青年科技奖候选人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