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1" w:rsidRDefault="00777901" w:rsidP="00777901">
      <w:pPr>
        <w:widowControl w:val="0"/>
        <w:spacing w:afterLines="100" w:after="312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77901" w:rsidRDefault="00777901" w:rsidP="00777901">
      <w:pPr>
        <w:widowControl w:val="0"/>
        <w:spacing w:afterLines="100" w:after="312" w:line="580" w:lineRule="exact"/>
        <w:jc w:val="center"/>
        <w:rPr>
          <w:rFonts w:ascii="小标宋" w:hAnsi="华文中宋" w:hint="eastAsia"/>
          <w:sz w:val="44"/>
          <w:szCs w:val="44"/>
        </w:rPr>
      </w:pPr>
      <w:bookmarkStart w:id="0" w:name="_GoBack"/>
      <w:r>
        <w:rPr>
          <w:rFonts w:ascii="小标宋" w:hAnsi="小标宋"/>
          <w:sz w:val="44"/>
          <w:szCs w:val="44"/>
        </w:rPr>
        <w:t>决策咨询专家团队青年研究员推荐表</w:t>
      </w:r>
    </w:p>
    <w:bookmarkEnd w:id="0"/>
    <w:p w:rsidR="00777901" w:rsidRDefault="00777901" w:rsidP="00777901">
      <w:pPr>
        <w:widowControl w:val="0"/>
        <w:spacing w:line="580" w:lineRule="exact"/>
        <w:ind w:firstLineChars="100" w:firstLine="280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全国学会/省级科协名称（盖章）：</w:t>
      </w:r>
      <w:r>
        <w:rPr>
          <w:rFonts w:ascii="楷体_GB2312" w:eastAsia="楷体_GB2312" w:hint="eastAsia"/>
          <w:u w:val="single"/>
        </w:rPr>
        <w:t xml:space="preserve">               </w:t>
      </w:r>
    </w:p>
    <w:tbl>
      <w:tblPr>
        <w:tblW w:w="908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 w:rsidR="00777901" w:rsidTr="00777901">
        <w:trPr>
          <w:trHeight w:val="703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777901" w:rsidTr="00777901">
        <w:trPr>
          <w:trHeight w:val="70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777901" w:rsidTr="00777901">
        <w:trPr>
          <w:trHeight w:val="8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777901" w:rsidTr="00777901">
        <w:trPr>
          <w:trHeight w:val="11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主要从事学科/专业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777901" w:rsidTr="00777901">
        <w:trPr>
          <w:trHeight w:val="514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近两年组织或参与的有代表性的决策咨询研究、活动及取得的成果（300字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以内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01" w:rsidRDefault="00777901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</w:tbl>
    <w:p w:rsidR="002A42D1" w:rsidRPr="00777901" w:rsidRDefault="002A42D1"/>
    <w:sectPr w:rsidR="002A42D1" w:rsidRPr="00777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A"/>
    <w:rsid w:val="002A42D1"/>
    <w:rsid w:val="00777901"/>
    <w:rsid w:val="008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90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77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777901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90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77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777901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2023-05-19T05:31:00Z</dcterms:created>
  <dcterms:modified xsi:type="dcterms:W3CDTF">2023-05-19T05:31:00Z</dcterms:modified>
</cp:coreProperties>
</file>