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FE" w:rsidRDefault="00D55EFE" w:rsidP="00D55EFE">
      <w:pPr>
        <w:widowControl w:val="0"/>
        <w:spacing w:line="580" w:lineRule="exact"/>
        <w:rPr>
          <w:rFonts w:ascii="仿宋_GB2312" w:eastAsia="黑体" w:hAnsi="黑体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D55EFE" w:rsidRDefault="00D55EFE" w:rsidP="00D55EFE">
      <w:pPr>
        <w:widowControl w:val="0"/>
        <w:spacing w:afterLines="100" w:after="312" w:line="580" w:lineRule="exact"/>
        <w:ind w:firstLine="640"/>
        <w:jc w:val="center"/>
        <w:rPr>
          <w:rFonts w:ascii="小标宋" w:hAnsi="华文中宋" w:hint="eastAsia"/>
          <w:sz w:val="44"/>
          <w:szCs w:val="44"/>
        </w:rPr>
      </w:pPr>
      <w:bookmarkStart w:id="0" w:name="_GoBack"/>
      <w:r>
        <w:rPr>
          <w:rFonts w:ascii="小标宋" w:hAnsi="小标宋"/>
          <w:sz w:val="44"/>
          <w:szCs w:val="44"/>
        </w:rPr>
        <w:t>决策咨询专家团队首席专家推荐表</w:t>
      </w:r>
    </w:p>
    <w:bookmarkEnd w:id="0"/>
    <w:p w:rsidR="00D55EFE" w:rsidRDefault="00D55EFE" w:rsidP="00D55EFE">
      <w:pPr>
        <w:widowControl w:val="0"/>
        <w:spacing w:line="580" w:lineRule="exact"/>
        <w:ind w:firstLineChars="100" w:firstLine="280"/>
        <w:rPr>
          <w:rFonts w:ascii="楷体_GB2312" w:eastAsia="楷体_GB2312"/>
          <w:u w:val="single"/>
        </w:rPr>
      </w:pPr>
      <w:r>
        <w:rPr>
          <w:rFonts w:ascii="楷体_GB2312" w:eastAsia="楷体_GB2312" w:hint="eastAsia"/>
        </w:rPr>
        <w:t>全国学会/省级科协名称（盖章）：</w:t>
      </w:r>
      <w:r>
        <w:rPr>
          <w:rFonts w:ascii="楷体_GB2312" w:eastAsia="楷体_GB2312" w:hint="eastAsia"/>
          <w:u w:val="single"/>
        </w:rPr>
        <w:t xml:space="preserve">               </w:t>
      </w:r>
    </w:p>
    <w:tbl>
      <w:tblPr>
        <w:tblW w:w="9089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229"/>
        <w:gridCol w:w="912"/>
        <w:gridCol w:w="827"/>
        <w:gridCol w:w="875"/>
        <w:gridCol w:w="1134"/>
        <w:gridCol w:w="1273"/>
        <w:gridCol w:w="1132"/>
        <w:gridCol w:w="1707"/>
      </w:tblGrid>
      <w:tr w:rsidR="00D55EFE" w:rsidTr="00D55EFE">
        <w:trPr>
          <w:trHeight w:val="703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FE" w:rsidRDefault="00D55EFE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专家团队名称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FE" w:rsidRDefault="00D55EFE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D55EFE" w:rsidTr="00D55EFE">
        <w:trPr>
          <w:trHeight w:val="70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FE" w:rsidRDefault="00D55EFE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FE" w:rsidRDefault="00D55EFE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FE" w:rsidRDefault="00D55EFE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FE" w:rsidRDefault="00D55EFE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FE" w:rsidRDefault="00D55EFE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FE" w:rsidRDefault="00D55EFE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FE" w:rsidRDefault="00D55EFE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手机号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FE" w:rsidRDefault="00D55EFE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D55EFE" w:rsidTr="00D55EFE">
        <w:trPr>
          <w:trHeight w:val="87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FE" w:rsidRDefault="00D55EFE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FE" w:rsidRDefault="00D55EFE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FE" w:rsidRDefault="00D55EFE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职务职称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FE" w:rsidRDefault="00D55EFE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FE" w:rsidRDefault="00D55EFE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FE" w:rsidRDefault="00D55EFE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D55EFE" w:rsidTr="00D55EFE">
        <w:trPr>
          <w:trHeight w:val="112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FE" w:rsidRDefault="00D55EFE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主要从事学科/专业</w:t>
            </w:r>
          </w:p>
        </w:tc>
        <w:tc>
          <w:tcPr>
            <w:tcW w:w="7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FE" w:rsidRDefault="00D55EFE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  <w:tr w:rsidR="00D55EFE" w:rsidTr="00D55EFE">
        <w:trPr>
          <w:trHeight w:val="514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FE" w:rsidRDefault="00D55EFE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近两年组织或参与的重大决策咨询研究、重大活动及取得的代表性成果（300字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以内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7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FE" w:rsidRDefault="00D55EFE">
            <w:pPr>
              <w:widowControl w:val="0"/>
              <w:spacing w:line="58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</w:tr>
    </w:tbl>
    <w:p w:rsidR="002A42D1" w:rsidRPr="00D55EFE" w:rsidRDefault="002A42D1"/>
    <w:sectPr w:rsidR="002A42D1" w:rsidRPr="00D55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Times New Roman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E1"/>
    <w:rsid w:val="002A42D1"/>
    <w:rsid w:val="00D55EFE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55EFE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Calibri"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D55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D55EFE"/>
    <w:rPr>
      <w:rFonts w:ascii="Calibri" w:eastAsia="宋体" w:hAnsi="Calibri" w:cs="Calibr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55EFE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Calibri"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D55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D55EFE"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2023-05-19T05:30:00Z</dcterms:created>
  <dcterms:modified xsi:type="dcterms:W3CDTF">2023-05-19T05:30:00Z</dcterms:modified>
</cp:coreProperties>
</file>